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455EA" w14:textId="77777777" w:rsidR="00944AB9" w:rsidRDefault="000102FB" w:rsidP="00DA087C">
      <w:pPr>
        <w:rPr>
          <w:noProof/>
          <w:lang w:eastAsia="en-GB"/>
        </w:rPr>
      </w:pPr>
      <w:r w:rsidRPr="00954D67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399A546D" wp14:editId="70A5AC2A">
            <wp:simplePos x="0" y="0"/>
            <wp:positionH relativeFrom="column">
              <wp:posOffset>-510540</wp:posOffset>
            </wp:positionH>
            <wp:positionV relativeFrom="page">
              <wp:posOffset>432435</wp:posOffset>
            </wp:positionV>
            <wp:extent cx="1440000" cy="973589"/>
            <wp:effectExtent l="0" t="0" r="8255" b="0"/>
            <wp:wrapSquare wrapText="bothSides"/>
            <wp:docPr id="16" name="Picture 16" descr="Scottish Book Trust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0EBC5" w14:textId="77777777" w:rsidR="00CC54BB" w:rsidRDefault="006F5773" w:rsidP="00DA087C">
      <w:r>
        <w:rPr>
          <w:noProof/>
          <w:lang w:eastAsia="en-GB"/>
        </w:rPr>
        <w:drawing>
          <wp:anchor distT="0" distB="0" distL="114300" distR="114300" simplePos="0" relativeHeight="251658240" behindDoc="1" locked="1" layoutInCell="1" allowOverlap="1" wp14:anchorId="1ECACDE8" wp14:editId="2C25EDD4">
            <wp:simplePos x="0" y="0"/>
            <wp:positionH relativeFrom="margin">
              <wp:posOffset>-1874520</wp:posOffset>
            </wp:positionH>
            <wp:positionV relativeFrom="page">
              <wp:posOffset>-83820</wp:posOffset>
            </wp:positionV>
            <wp:extent cx="9835515" cy="553212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51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19E7D" w14:textId="77777777" w:rsidR="00CC54BB" w:rsidRPr="00CC54BB" w:rsidRDefault="00CC54BB" w:rsidP="00DA087C"/>
    <w:p w14:paraId="3569E48C" w14:textId="77777777" w:rsidR="00CC54BB" w:rsidRPr="00CC54BB" w:rsidRDefault="00CC54BB" w:rsidP="00DA087C"/>
    <w:p w14:paraId="3A719F1C" w14:textId="77777777" w:rsidR="00CC54BB" w:rsidRPr="00CC54BB" w:rsidRDefault="00CC54BB" w:rsidP="00DA087C"/>
    <w:p w14:paraId="33F1BD41" w14:textId="77777777" w:rsidR="00CC54BB" w:rsidRPr="00CC54BB" w:rsidRDefault="00CC54BB" w:rsidP="00DA087C"/>
    <w:p w14:paraId="5BF63669" w14:textId="77777777" w:rsidR="00CC54BB" w:rsidRPr="00CC54BB" w:rsidRDefault="00CC54BB" w:rsidP="00DA087C"/>
    <w:p w14:paraId="0F924525" w14:textId="77777777" w:rsidR="00CC54BB" w:rsidRPr="00CC54BB" w:rsidRDefault="00CC54BB" w:rsidP="00DA087C"/>
    <w:p w14:paraId="79735E9A" w14:textId="77777777" w:rsidR="00CC54BB" w:rsidRPr="00CC54BB" w:rsidRDefault="00CC54BB" w:rsidP="00DA087C"/>
    <w:p w14:paraId="5A0122B2" w14:textId="77777777" w:rsidR="00CC54BB" w:rsidRPr="00CC54BB" w:rsidRDefault="00CC54BB" w:rsidP="00DA087C"/>
    <w:p w14:paraId="789CDE1A" w14:textId="77777777" w:rsidR="00CC54BB" w:rsidRPr="00180989" w:rsidRDefault="00CC54BB" w:rsidP="00DA087C"/>
    <w:p w14:paraId="35018AAD" w14:textId="77777777" w:rsidR="00DA087C" w:rsidRDefault="00DA087C" w:rsidP="00DA087C"/>
    <w:p w14:paraId="1731D2CF" w14:textId="77777777" w:rsidR="00DA087C" w:rsidRDefault="00DA087C" w:rsidP="00DA087C"/>
    <w:p w14:paraId="6D711F5F" w14:textId="5326FB50" w:rsidR="00CC54BB" w:rsidRPr="00375FA8" w:rsidRDefault="00375FA8" w:rsidP="00D41F46">
      <w:pPr>
        <w:pStyle w:val="Heading1"/>
        <w:spacing w:line="276" w:lineRule="auto"/>
        <w:rPr>
          <w:sz w:val="40"/>
          <w:szCs w:val="40"/>
        </w:rPr>
      </w:pPr>
      <w:bookmarkStart w:id="0" w:name="_Toc143178059"/>
      <w:r w:rsidRPr="00375FA8">
        <w:rPr>
          <w:sz w:val="40"/>
          <w:szCs w:val="40"/>
        </w:rPr>
        <w:t xml:space="preserve">Read, Write, Count: </w:t>
      </w:r>
      <w:r w:rsidRPr="00375FA8">
        <w:rPr>
          <w:i/>
          <w:iCs/>
          <w:sz w:val="40"/>
          <w:szCs w:val="40"/>
        </w:rPr>
        <w:t xml:space="preserve">All Kinds of Friends </w:t>
      </w:r>
      <w:r w:rsidRPr="00375FA8">
        <w:rPr>
          <w:sz w:val="40"/>
          <w:szCs w:val="40"/>
        </w:rPr>
        <w:t>STEM learning activities</w:t>
      </w:r>
      <w:bookmarkEnd w:id="0"/>
    </w:p>
    <w:p w14:paraId="27CD66FD" w14:textId="3C76482D" w:rsidR="00D41F46" w:rsidRPr="00375FA8" w:rsidRDefault="00375FA8" w:rsidP="00D41F46">
      <w:pPr>
        <w:spacing w:line="276" w:lineRule="auto"/>
      </w:pPr>
      <w:r>
        <w:t xml:space="preserve">STEM learning activities based on </w:t>
      </w:r>
      <w:r>
        <w:rPr>
          <w:i/>
          <w:iCs/>
        </w:rPr>
        <w:t>All Kinds of Friends</w:t>
      </w:r>
      <w:r>
        <w:t xml:space="preserve"> by Sophy Henn</w:t>
      </w:r>
    </w:p>
    <w:p w14:paraId="0DF4CBE8" w14:textId="77777777" w:rsidR="00DA087C" w:rsidRDefault="00DA087C" w:rsidP="00D41F46"/>
    <w:p w14:paraId="033F4E83" w14:textId="166D5AFD" w:rsidR="00DA087C" w:rsidRPr="00375FA8" w:rsidRDefault="00375FA8" w:rsidP="00D41F46">
      <w:pPr>
        <w:pStyle w:val="Heading2"/>
        <w:spacing w:line="276" w:lineRule="auto"/>
      </w:pPr>
      <w:bookmarkStart w:id="1" w:name="_Toc143178060"/>
      <w:r w:rsidRPr="00375FA8">
        <w:t>Age 6-8</w:t>
      </w:r>
      <w:bookmarkEnd w:id="1"/>
    </w:p>
    <w:p w14:paraId="2EB3B927" w14:textId="76AF491A" w:rsidR="00DA087C" w:rsidRPr="00375FA8" w:rsidRDefault="00375FA8" w:rsidP="00D41F46">
      <w:pPr>
        <w:pStyle w:val="Heading2"/>
        <w:spacing w:line="276" w:lineRule="auto"/>
      </w:pPr>
      <w:bookmarkStart w:id="2" w:name="_Toc143178061"/>
      <w:r w:rsidRPr="00375FA8">
        <w:t>CFE First Level</w:t>
      </w:r>
      <w:bookmarkEnd w:id="2"/>
    </w:p>
    <w:p w14:paraId="57D53959" w14:textId="5E515011" w:rsidR="00D41F46" w:rsidRPr="00375FA8" w:rsidRDefault="0067572D" w:rsidP="00375FA8">
      <w:pPr>
        <w:pStyle w:val="Heading2"/>
        <w:spacing w:line="276" w:lineRule="auto"/>
      </w:pPr>
      <w:bookmarkStart w:id="3" w:name="_Toc143178062"/>
      <w:r w:rsidRPr="00375FA8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301B8FD" wp14:editId="5422AC3C">
            <wp:simplePos x="0" y="0"/>
            <wp:positionH relativeFrom="page">
              <wp:posOffset>3331210</wp:posOffset>
            </wp:positionH>
            <wp:positionV relativeFrom="paragraph">
              <wp:posOffset>273685</wp:posOffset>
            </wp:positionV>
            <wp:extent cx="4220210" cy="3107690"/>
            <wp:effectExtent l="0" t="0" r="8890" b="0"/>
            <wp:wrapNone/>
            <wp:docPr id="4" name="Picture 4" descr="Decorative imag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/>
                    <a:stretch/>
                  </pic:blipFill>
                  <pic:spPr bwMode="auto">
                    <a:xfrm>
                      <a:off x="0" y="0"/>
                      <a:ext cx="4220210" cy="310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87C" w:rsidRPr="00375FA8">
        <w:t>Re</w:t>
      </w:r>
      <w:r w:rsidR="00375FA8" w:rsidRPr="00375FA8">
        <w:t>source created by Raising Aspirations in Science Education (</w:t>
      </w:r>
      <w:proofErr w:type="spellStart"/>
      <w:r w:rsidR="00375FA8" w:rsidRPr="00375FA8">
        <w:t>RAiSE</w:t>
      </w:r>
      <w:proofErr w:type="spellEnd"/>
      <w:r w:rsidR="00375FA8" w:rsidRPr="00375FA8">
        <w:t>)</w:t>
      </w:r>
      <w:bookmarkEnd w:id="3"/>
    </w:p>
    <w:p w14:paraId="7CBAD1C0" w14:textId="77777777" w:rsidR="00375FA8" w:rsidRPr="00375FA8" w:rsidRDefault="00375FA8" w:rsidP="00375FA8"/>
    <w:p w14:paraId="2A05F462" w14:textId="77777777" w:rsidR="00954D67" w:rsidRPr="000B26C7" w:rsidRDefault="000B26C7" w:rsidP="00D41F46">
      <w:pPr>
        <w:spacing w:line="276" w:lineRule="auto"/>
        <w:rPr>
          <w:rFonts w:ascii="Altis ScotBook Bold" w:hAnsi="Altis ScotBook Bold"/>
          <w:sz w:val="36"/>
        </w:rPr>
      </w:pPr>
      <w:r w:rsidRPr="000B26C7">
        <w:rPr>
          <w:rFonts w:ascii="Altis ScotBook Bold" w:hAnsi="Altis ScotBook Bold"/>
          <w:sz w:val="36"/>
        </w:rPr>
        <w:t>scottishbooktrust.com</w:t>
      </w:r>
    </w:p>
    <w:p w14:paraId="417D2067" w14:textId="77777777" w:rsidR="000B26C7" w:rsidRDefault="00DA087C" w:rsidP="00D41F46">
      <w:pPr>
        <w:spacing w:line="276" w:lineRule="auto"/>
      </w:pPr>
      <w:r w:rsidRPr="00EB7E89">
        <w:rPr>
          <w:noProof/>
          <w:lang w:eastAsia="en-GB"/>
        </w:rPr>
        <w:drawing>
          <wp:inline distT="0" distB="0" distL="0" distR="0" wp14:anchorId="513649F8" wp14:editId="2AC09692">
            <wp:extent cx="1162050" cy="357505"/>
            <wp:effectExtent l="0" t="0" r="0" b="4445"/>
            <wp:docPr id="20" name="Picture 20" descr="Facebook, Twitter and Instagram logo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F039" w14:textId="77777777" w:rsidR="000B26C7" w:rsidRDefault="000B26C7" w:rsidP="00D41F46">
      <w:pPr>
        <w:pStyle w:val="Subtitle"/>
        <w:spacing w:line="276" w:lineRule="auto"/>
      </w:pPr>
      <w:r w:rsidRPr="000B26C7">
        <w:t>Scottish Book Trust is a registered company (SC184248)</w:t>
      </w:r>
    </w:p>
    <w:p w14:paraId="541CAE9F" w14:textId="77777777" w:rsidR="00854F77" w:rsidRDefault="000B26C7" w:rsidP="00D41F46">
      <w:pPr>
        <w:pStyle w:val="Subtitle"/>
        <w:spacing w:line="276" w:lineRule="auto"/>
      </w:pPr>
      <w:r w:rsidRPr="000B26C7">
        <w:t>and a Scottish charity (SC027669).</w:t>
      </w:r>
    </w:p>
    <w:p w14:paraId="6B63E399" w14:textId="77777777" w:rsidR="00D41F46" w:rsidRPr="00D41F46" w:rsidRDefault="00D41F46" w:rsidP="00D41F46">
      <w:pPr>
        <w:rPr>
          <w:lang w:val="en-US" w:eastAsia="en-GB"/>
        </w:rPr>
        <w:sectPr w:rsidR="00D41F46" w:rsidRPr="00D41F46" w:rsidSect="00BE0E7D">
          <w:footerReference w:type="default" r:id="rId1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21F5C9D" w14:textId="77777777" w:rsidR="00111E61" w:rsidRDefault="00111E61" w:rsidP="00111E61">
      <w:pPr>
        <w:pStyle w:val="Heading2"/>
      </w:pPr>
      <w:bookmarkStart w:id="4" w:name="_Toc82071283"/>
      <w:bookmarkStart w:id="5" w:name="_Toc82071415"/>
      <w:bookmarkStart w:id="6" w:name="_Toc143178063"/>
      <w:r>
        <w:lastRenderedPageBreak/>
        <w:t>Contents</w:t>
      </w:r>
      <w:bookmarkEnd w:id="4"/>
      <w:bookmarkEnd w:id="5"/>
      <w:bookmarkEnd w:id="6"/>
    </w:p>
    <w:p w14:paraId="70A8CCCF" w14:textId="631DF131" w:rsidR="004F1695" w:rsidRDefault="004F1695" w:rsidP="004F1695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r>
        <w:rPr>
          <w:highlight w:val="yellow"/>
        </w:rPr>
        <w:fldChar w:fldCharType="begin"/>
      </w:r>
      <w:r>
        <w:rPr>
          <w:highlight w:val="yellow"/>
        </w:rPr>
        <w:instrText xml:space="preserve"> TOC \o "1-2" \h \z \u </w:instrText>
      </w:r>
      <w:r>
        <w:rPr>
          <w:highlight w:val="yellow"/>
        </w:rPr>
        <w:fldChar w:fldCharType="separate"/>
      </w:r>
      <w:hyperlink w:anchor="_Toc143178064" w:history="1">
        <w:r w:rsidRPr="00072FC9">
          <w:rPr>
            <w:rStyle w:val="Hyperlink"/>
            <w:noProof/>
          </w:rPr>
          <w:t>About this resource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_Toc143178064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C62740" w14:textId="01873C8B" w:rsidR="004F1695" w:rsidRDefault="00704200" w:rsidP="004F169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178065" w:history="1">
        <w:r w:rsidR="004F1695" w:rsidRPr="00072FC9">
          <w:rPr>
            <w:rStyle w:val="Hyperlink"/>
            <w:noProof/>
          </w:rPr>
          <w:t>Learning activities</w:t>
        </w:r>
        <w:r w:rsidR="004F1695">
          <w:rPr>
            <w:noProof/>
            <w:webHidden/>
          </w:rPr>
          <w:tab/>
        </w:r>
        <w:r w:rsidR="004F1695">
          <w:rPr>
            <w:noProof/>
            <w:webHidden/>
          </w:rPr>
          <w:fldChar w:fldCharType="begin"/>
        </w:r>
        <w:r w:rsidR="004F1695">
          <w:rPr>
            <w:noProof/>
            <w:webHidden/>
          </w:rPr>
          <w:instrText xml:space="preserve"> PAGEREF _Toc143178065 \h </w:instrText>
        </w:r>
        <w:r w:rsidR="004F1695">
          <w:rPr>
            <w:noProof/>
            <w:webHidden/>
          </w:rPr>
        </w:r>
        <w:r w:rsidR="004F1695">
          <w:rPr>
            <w:noProof/>
            <w:webHidden/>
          </w:rPr>
          <w:fldChar w:fldCharType="separate"/>
        </w:r>
        <w:r w:rsidR="004F1695">
          <w:rPr>
            <w:noProof/>
            <w:webHidden/>
          </w:rPr>
          <w:t>2</w:t>
        </w:r>
        <w:r w:rsidR="004F1695">
          <w:rPr>
            <w:noProof/>
            <w:webHidden/>
          </w:rPr>
          <w:fldChar w:fldCharType="end"/>
        </w:r>
      </w:hyperlink>
    </w:p>
    <w:p w14:paraId="4ADC7414" w14:textId="6A57B8E8" w:rsidR="004F1695" w:rsidRDefault="00704200" w:rsidP="004F1695">
      <w:pPr>
        <w:pStyle w:val="TOC2"/>
        <w:tabs>
          <w:tab w:val="right" w:leader="dot" w:pos="9016"/>
        </w:tabs>
        <w:ind w:left="0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en-GB"/>
          <w14:ligatures w14:val="standardContextual"/>
        </w:rPr>
      </w:pPr>
      <w:hyperlink w:anchor="_Toc143178066" w:history="1">
        <w:r w:rsidR="004F1695" w:rsidRPr="00072FC9">
          <w:rPr>
            <w:rStyle w:val="Hyperlink"/>
            <w:noProof/>
          </w:rPr>
          <w:t>Further resources</w:t>
        </w:r>
        <w:r w:rsidR="004F1695">
          <w:rPr>
            <w:noProof/>
            <w:webHidden/>
          </w:rPr>
          <w:tab/>
        </w:r>
        <w:r w:rsidR="004F1695">
          <w:rPr>
            <w:noProof/>
            <w:webHidden/>
          </w:rPr>
          <w:fldChar w:fldCharType="begin"/>
        </w:r>
        <w:r w:rsidR="004F1695">
          <w:rPr>
            <w:noProof/>
            <w:webHidden/>
          </w:rPr>
          <w:instrText xml:space="preserve"> PAGEREF _Toc143178066 \h </w:instrText>
        </w:r>
        <w:r w:rsidR="004F1695">
          <w:rPr>
            <w:noProof/>
            <w:webHidden/>
          </w:rPr>
        </w:r>
        <w:r w:rsidR="004F1695">
          <w:rPr>
            <w:noProof/>
            <w:webHidden/>
          </w:rPr>
          <w:fldChar w:fldCharType="separate"/>
        </w:r>
        <w:r w:rsidR="004F1695">
          <w:rPr>
            <w:noProof/>
            <w:webHidden/>
          </w:rPr>
          <w:t>4</w:t>
        </w:r>
        <w:r w:rsidR="004F1695">
          <w:rPr>
            <w:noProof/>
            <w:webHidden/>
          </w:rPr>
          <w:fldChar w:fldCharType="end"/>
        </w:r>
      </w:hyperlink>
    </w:p>
    <w:p w14:paraId="59116139" w14:textId="065DF517" w:rsidR="00AD76EA" w:rsidRDefault="004F1695" w:rsidP="00373623">
      <w:r>
        <w:rPr>
          <w:highlight w:val="yellow"/>
        </w:rPr>
        <w:fldChar w:fldCharType="end"/>
      </w:r>
    </w:p>
    <w:p w14:paraId="0ACBBC39" w14:textId="77777777" w:rsidR="00571F75" w:rsidRDefault="00571F75" w:rsidP="00571F75">
      <w:pPr>
        <w:pStyle w:val="Heading2"/>
      </w:pPr>
      <w:bookmarkStart w:id="7" w:name="_Toc143178064"/>
      <w:r>
        <w:t>About this resource</w:t>
      </w:r>
      <w:bookmarkEnd w:id="7"/>
    </w:p>
    <w:p w14:paraId="435A00DF" w14:textId="774CF488" w:rsidR="00571F75" w:rsidRDefault="00375FA8" w:rsidP="00375FA8">
      <w:r>
        <w:t>This resource was developed by Raising Aspirations in Science Education (</w:t>
      </w:r>
      <w:proofErr w:type="spellStart"/>
      <w:r>
        <w:t>RAiSE</w:t>
      </w:r>
      <w:proofErr w:type="spellEnd"/>
      <w:r>
        <w:t xml:space="preserve">) and provides links to some suggestions for further STEM learning activities to complement and enhance children’s learning from one of the books included in this year’s Primary 3 Read, Write, Count bag. The key themes explored in these activities </w:t>
      </w:r>
      <w:proofErr w:type="gramStart"/>
      <w:r>
        <w:t>are:</w:t>
      </w:r>
      <w:proofErr w:type="gramEnd"/>
      <w:r>
        <w:t xml:space="preserve"> food chains, interdependence</w:t>
      </w:r>
      <w:r w:rsidR="000B13C4">
        <w:t>, senses,</w:t>
      </w:r>
      <w:r>
        <w:t xml:space="preserve"> and biodiversity.</w:t>
      </w:r>
    </w:p>
    <w:p w14:paraId="5C09DD3B" w14:textId="77777777" w:rsidR="00375FA8" w:rsidRDefault="00375FA8" w:rsidP="00571F75">
      <w:pPr>
        <w:spacing w:line="259" w:lineRule="auto"/>
      </w:pPr>
    </w:p>
    <w:p w14:paraId="2A31ACD2" w14:textId="2150D6DD" w:rsidR="00375FA8" w:rsidRDefault="00375FA8" w:rsidP="00375FA8">
      <w:pPr>
        <w:pStyle w:val="Heading2"/>
      </w:pPr>
      <w:bookmarkStart w:id="8" w:name="_Toc143178065"/>
      <w:r>
        <w:t>Learning activities</w:t>
      </w:r>
      <w:bookmarkEnd w:id="8"/>
    </w:p>
    <w:p w14:paraId="756D0784" w14:textId="2A0C44E0" w:rsidR="00F43718" w:rsidRPr="008E5CD0" w:rsidRDefault="00F43718" w:rsidP="000264D9">
      <w:pPr>
        <w:pStyle w:val="Heading3"/>
      </w:pPr>
      <w:r w:rsidRPr="008E5CD0">
        <w:t>Activity 1: Venn diagrams</w:t>
      </w:r>
    </w:p>
    <w:p w14:paraId="7A04A542" w14:textId="741C1CEC" w:rsidR="00F43718" w:rsidRDefault="00173C48" w:rsidP="00375FA8">
      <w:pPr>
        <w:rPr>
          <w:highlight w:val="yellow"/>
        </w:rPr>
      </w:pPr>
      <w:r w:rsidRPr="00173C48">
        <w:rPr>
          <w:color w:val="44546A" w:themeColor="text2"/>
        </w:rPr>
        <w:t>MNU 1-20a</w:t>
      </w:r>
      <w:r w:rsidR="00375FA8">
        <w:br/>
      </w:r>
      <w:r w:rsidR="00375FA8" w:rsidRPr="00375FA8">
        <w:t>Explore what is the same and what is different between you and your friends. Make links to maths skills using a Venn diagram to sort information</w:t>
      </w:r>
      <w:r w:rsidR="00375FA8">
        <w:t xml:space="preserve">. You can find </w:t>
      </w:r>
      <w:hyperlink r:id="rId16" w:history="1">
        <w:r w:rsidR="00375FA8" w:rsidRPr="00375FA8">
          <w:rPr>
            <w:rStyle w:val="Hyperlink"/>
          </w:rPr>
          <w:t>an example Venn Diagram template</w:t>
        </w:r>
      </w:hyperlink>
      <w:r w:rsidR="00375FA8">
        <w:t xml:space="preserve"> on Twinkl.</w:t>
      </w:r>
      <w:r w:rsidR="00F43718">
        <w:br/>
      </w:r>
    </w:p>
    <w:p w14:paraId="4CBDE094" w14:textId="20648F06" w:rsidR="00F43718" w:rsidRPr="000264D9" w:rsidRDefault="00F43718" w:rsidP="000264D9">
      <w:pPr>
        <w:pStyle w:val="Heading3"/>
      </w:pPr>
      <w:r w:rsidRPr="000264D9">
        <w:t>Activity 2: Hermit crabs and dependence</w:t>
      </w:r>
    </w:p>
    <w:p w14:paraId="353A5BBD" w14:textId="20DCCD4A" w:rsidR="00F43718" w:rsidRDefault="00925BE3" w:rsidP="00375FA8">
      <w:pPr>
        <w:rPr>
          <w:highlight w:val="yellow"/>
        </w:rPr>
      </w:pPr>
      <w:r>
        <w:rPr>
          <w:color w:val="44546A" w:themeColor="text2"/>
        </w:rPr>
        <w:t xml:space="preserve">SCN 0-01a/1-01a, </w:t>
      </w:r>
      <w:r w:rsidR="009D7C8E">
        <w:rPr>
          <w:color w:val="44546A" w:themeColor="text2"/>
        </w:rPr>
        <w:t>SCN 1-02a</w:t>
      </w:r>
      <w:r w:rsidR="00375FA8">
        <w:br/>
        <w:t xml:space="preserve">Watch </w:t>
      </w:r>
      <w:r w:rsidR="00375FA8" w:rsidRPr="00B705FC">
        <w:t>the clip from the BBC</w:t>
      </w:r>
      <w:r w:rsidR="00375FA8">
        <w:t xml:space="preserve"> (2 minutes, 5 seconds) to </w:t>
      </w:r>
      <w:hyperlink r:id="rId17" w:history="1">
        <w:r w:rsidR="00375FA8" w:rsidRPr="00B705FC">
          <w:rPr>
            <w:rStyle w:val="Hyperlink"/>
          </w:rPr>
          <w:t>find out about hermit crabs</w:t>
        </w:r>
      </w:hyperlink>
      <w:r w:rsidR="00F43718">
        <w:t xml:space="preserve"> and how they depend on each other.</w:t>
      </w:r>
      <w:r w:rsidR="00F43718">
        <w:br/>
      </w:r>
    </w:p>
    <w:p w14:paraId="2E8B3569" w14:textId="4605A4F0" w:rsidR="00F43718" w:rsidRPr="000264D9" w:rsidRDefault="00F43718" w:rsidP="000264D9">
      <w:pPr>
        <w:pStyle w:val="Heading3"/>
      </w:pPr>
      <w:r w:rsidRPr="000264D9">
        <w:t xml:space="preserve">Activity 3: Hermit crabs and anemones </w:t>
      </w:r>
    </w:p>
    <w:p w14:paraId="433D32B2" w14:textId="58E1716F" w:rsidR="00F43718" w:rsidRDefault="00925BE3" w:rsidP="00375FA8">
      <w:r>
        <w:rPr>
          <w:color w:val="44546A" w:themeColor="text2"/>
        </w:rPr>
        <w:t xml:space="preserve">SCN 0-01a/1-01a, </w:t>
      </w:r>
      <w:r w:rsidRPr="00925BE3">
        <w:rPr>
          <w:color w:val="44546A" w:themeColor="text2"/>
        </w:rPr>
        <w:t xml:space="preserve">SCN 1-02a, </w:t>
      </w:r>
      <w:r w:rsidR="00F43718">
        <w:br/>
        <w:t xml:space="preserve">When hermit crabs change shells, they often take their anemone with them! Watch </w:t>
      </w:r>
      <w:hyperlink r:id="rId18" w:history="1">
        <w:r w:rsidR="00F43718" w:rsidRPr="00F43718">
          <w:rPr>
            <w:rStyle w:val="Hyperlink"/>
          </w:rPr>
          <w:t xml:space="preserve">this clip from </w:t>
        </w:r>
        <w:proofErr w:type="spellStart"/>
        <w:r w:rsidR="00F43718" w:rsidRPr="00F43718">
          <w:rPr>
            <w:rStyle w:val="Hyperlink"/>
          </w:rPr>
          <w:t>BlueWorld</w:t>
        </w:r>
        <w:proofErr w:type="spellEnd"/>
        <w:r w:rsidR="00F43718" w:rsidRPr="00F43718">
          <w:rPr>
            <w:rStyle w:val="Hyperlink"/>
          </w:rPr>
          <w:t xml:space="preserve"> TV on YouTube</w:t>
        </w:r>
      </w:hyperlink>
      <w:r w:rsidR="00F43718">
        <w:t xml:space="preserve"> (2 minutes, 39 seconds) to find out more.</w:t>
      </w:r>
    </w:p>
    <w:p w14:paraId="1C2B23FD" w14:textId="77777777" w:rsidR="00F43718" w:rsidRDefault="00F43718" w:rsidP="00375FA8"/>
    <w:p w14:paraId="3C5FC30F" w14:textId="77AA0693" w:rsidR="00F43718" w:rsidRPr="000264D9" w:rsidRDefault="00F43718" w:rsidP="000264D9">
      <w:pPr>
        <w:pStyle w:val="Heading3"/>
      </w:pPr>
      <w:r w:rsidRPr="000264D9">
        <w:lastRenderedPageBreak/>
        <w:t>Activity 4: Forest bathing</w:t>
      </w:r>
    </w:p>
    <w:p w14:paraId="1E3FACBE" w14:textId="6ABD5978" w:rsidR="00375FA8" w:rsidRDefault="00167537" w:rsidP="00375FA8">
      <w:r w:rsidRPr="00D050E0">
        <w:rPr>
          <w:color w:val="44546A" w:themeColor="text2"/>
        </w:rPr>
        <w:t>SCN 1-12b</w:t>
      </w:r>
      <w:r>
        <w:rPr>
          <w:color w:val="44546A" w:themeColor="text2"/>
        </w:rPr>
        <w:t xml:space="preserve">, </w:t>
      </w:r>
      <w:r w:rsidR="00A40260">
        <w:rPr>
          <w:color w:val="44546A" w:themeColor="text2"/>
        </w:rPr>
        <w:t xml:space="preserve">SOC 0-08a, </w:t>
      </w:r>
      <w:r w:rsidR="006C1659" w:rsidRPr="006C1659">
        <w:rPr>
          <w:color w:val="44546A" w:themeColor="text2"/>
        </w:rPr>
        <w:t>SOC 1-07a</w:t>
      </w:r>
      <w:r w:rsidR="00F43718">
        <w:br/>
        <w:t xml:space="preserve">In the book we learned that langur monkeys have excellent eyesight and zebras have an excellent sense of smell. Use all of your senses outdoors in </w:t>
      </w:r>
      <w:hyperlink r:id="rId19" w:history="1">
        <w:r w:rsidR="00F43718" w:rsidRPr="00F43718">
          <w:rPr>
            <w:rStyle w:val="Hyperlink"/>
          </w:rPr>
          <w:t>this Forest Bathing activity from Learning through Landscapes</w:t>
        </w:r>
      </w:hyperlink>
      <w:r w:rsidR="00F43718">
        <w:t xml:space="preserve"> – simply spending time in and with nature, letting it invade our being using all of our senses.</w:t>
      </w:r>
    </w:p>
    <w:p w14:paraId="475DA945" w14:textId="77777777" w:rsidR="00F43718" w:rsidRDefault="00F43718" w:rsidP="00375FA8"/>
    <w:p w14:paraId="33043ED6" w14:textId="04B6C804" w:rsidR="00F43718" w:rsidRPr="000264D9" w:rsidRDefault="00F43718" w:rsidP="000264D9">
      <w:pPr>
        <w:pStyle w:val="Heading3"/>
      </w:pPr>
      <w:r w:rsidRPr="000264D9">
        <w:t xml:space="preserve">Activity 5: </w:t>
      </w:r>
      <w:r w:rsidR="009D7C8E" w:rsidRPr="000264D9">
        <w:t>Smell that!</w:t>
      </w:r>
    </w:p>
    <w:p w14:paraId="15DC178B" w14:textId="59F9ACCE" w:rsidR="00F43718" w:rsidRDefault="00A7182F" w:rsidP="00F43718">
      <w:r w:rsidRPr="00A7182F">
        <w:rPr>
          <w:color w:val="44546A" w:themeColor="text2"/>
        </w:rPr>
        <w:t>HWB 1-15a</w:t>
      </w:r>
      <w:r w:rsidR="00B67120">
        <w:rPr>
          <w:color w:val="44546A" w:themeColor="text2"/>
        </w:rPr>
        <w:t>, SCN 1-12b</w:t>
      </w:r>
      <w:r w:rsidR="00F43718">
        <w:br/>
      </w:r>
      <w:r w:rsidR="00F43718" w:rsidRPr="00F43718">
        <w:t xml:space="preserve">Zebras have excellent sense of smell! Explore the sense of smell by covering some plastic bottles using a sock and identifying what is inside from the smell alone, use this </w:t>
      </w:r>
      <w:r w:rsidR="00F43718">
        <w:t>A</w:t>
      </w:r>
      <w:r w:rsidR="00F43718" w:rsidRPr="00F43718">
        <w:t xml:space="preserve">ctivity on page 11 from </w:t>
      </w:r>
      <w:hyperlink r:id="rId20" w:history="1">
        <w:r w:rsidR="00F43718" w:rsidRPr="00F43718">
          <w:rPr>
            <w:rStyle w:val="Hyperlink"/>
          </w:rPr>
          <w:t>this year’s British Science Week activity packs</w:t>
        </w:r>
      </w:hyperlink>
      <w:r w:rsidR="00F43718" w:rsidRPr="00F43718">
        <w:t>.</w:t>
      </w:r>
      <w:r w:rsidR="00F43718">
        <w:br/>
      </w:r>
    </w:p>
    <w:p w14:paraId="2EFB7259" w14:textId="5445F8E0" w:rsidR="00F43718" w:rsidRPr="00B3024E" w:rsidRDefault="00F43718" w:rsidP="000264D9">
      <w:pPr>
        <w:pStyle w:val="Heading3"/>
      </w:pPr>
      <w:r w:rsidRPr="00B3024E">
        <w:t>Activity 6: Food chains</w:t>
      </w:r>
    </w:p>
    <w:p w14:paraId="5991EF82" w14:textId="4C17FA17" w:rsidR="00F43718" w:rsidRDefault="009D7C8E" w:rsidP="00F43718">
      <w:r>
        <w:rPr>
          <w:color w:val="44546A" w:themeColor="text2"/>
        </w:rPr>
        <w:t>SCN 1-02a</w:t>
      </w:r>
      <w:r w:rsidR="00F43718">
        <w:br/>
      </w:r>
      <w:r w:rsidR="00F43718" w:rsidRPr="00F43718">
        <w:t xml:space="preserve">Oxpecker birds eat ticks, and the wren was helping to feed the bluetits. Support </w:t>
      </w:r>
      <w:hyperlink r:id="rId21" w:history="1">
        <w:r w:rsidR="00F43718" w:rsidRPr="000F7625">
          <w:rPr>
            <w:rStyle w:val="Hyperlink"/>
          </w:rPr>
          <w:t>learning about food chains using th</w:t>
        </w:r>
        <w:r w:rsidR="000F7625" w:rsidRPr="000F7625">
          <w:rPr>
            <w:rStyle w:val="Hyperlink"/>
          </w:rPr>
          <w:t>e</w:t>
        </w:r>
        <w:r w:rsidR="00F43718" w:rsidRPr="000F7625">
          <w:rPr>
            <w:rStyle w:val="Hyperlink"/>
          </w:rPr>
          <w:t xml:space="preserve"> resource from BBC Bitesize</w:t>
        </w:r>
      </w:hyperlink>
      <w:r w:rsidR="00F43718" w:rsidRPr="00F43718">
        <w:t>.</w:t>
      </w:r>
    </w:p>
    <w:p w14:paraId="58EAB724" w14:textId="77777777" w:rsidR="00F43718" w:rsidRDefault="00F43718" w:rsidP="00F43718"/>
    <w:p w14:paraId="27D1C3E3" w14:textId="46869127" w:rsidR="00F43718" w:rsidRPr="00B3024E" w:rsidRDefault="00F43718" w:rsidP="000264D9">
      <w:pPr>
        <w:pStyle w:val="Heading3"/>
      </w:pPr>
      <w:r w:rsidRPr="00B3024E">
        <w:t>Activity 7: Biodiversity and interdependence</w:t>
      </w:r>
    </w:p>
    <w:p w14:paraId="4280819E" w14:textId="32B8DBF4" w:rsidR="00F43718" w:rsidRDefault="009D7C8E" w:rsidP="00F43718">
      <w:r>
        <w:rPr>
          <w:color w:val="44546A" w:themeColor="text2"/>
        </w:rPr>
        <w:t>SCN 1-02a</w:t>
      </w:r>
      <w:r w:rsidR="00F43718">
        <w:br/>
      </w:r>
      <w:r w:rsidR="00F43718" w:rsidRPr="00E67AE2">
        <w:t xml:space="preserve">This </w:t>
      </w:r>
      <w:hyperlink r:id="rId22" w:history="1">
        <w:r w:rsidR="00F43718" w:rsidRPr="00F43718">
          <w:rPr>
            <w:rStyle w:val="Hyperlink"/>
          </w:rPr>
          <w:t>Interdependence in Food Webs activity from Learning through Landscapes</w:t>
        </w:r>
      </w:hyperlink>
      <w:r w:rsidR="00F43718" w:rsidRPr="00E67AE2">
        <w:t xml:space="preserve"> helps children to visualise the concept of biodiversity interdependence. It can support work on food chains</w:t>
      </w:r>
      <w:r w:rsidR="00F43718">
        <w:t>.</w:t>
      </w:r>
    </w:p>
    <w:p w14:paraId="2117F83A" w14:textId="77777777" w:rsidR="00F43718" w:rsidRDefault="00F43718" w:rsidP="00F43718"/>
    <w:p w14:paraId="611BE84A" w14:textId="5BF99AD5" w:rsidR="00F43718" w:rsidRPr="00B3024E" w:rsidRDefault="00F43718" w:rsidP="000264D9">
      <w:pPr>
        <w:pStyle w:val="Heading3"/>
      </w:pPr>
      <w:r w:rsidRPr="00B3024E">
        <w:t xml:space="preserve">Activity 8: Camouflage </w:t>
      </w:r>
      <w:proofErr w:type="spellStart"/>
      <w:r w:rsidRPr="00B3024E">
        <w:t>catepillars</w:t>
      </w:r>
      <w:proofErr w:type="spellEnd"/>
    </w:p>
    <w:p w14:paraId="04766BCA" w14:textId="25693FFF" w:rsidR="009D7C8E" w:rsidRDefault="005B19C4" w:rsidP="00F43718">
      <w:r>
        <w:rPr>
          <w:color w:val="44546A" w:themeColor="text2"/>
        </w:rPr>
        <w:t>MTH 1-13a</w:t>
      </w:r>
      <w:r w:rsidR="00F43718">
        <w:br/>
      </w:r>
      <w:r w:rsidR="00F43718" w:rsidRPr="00F43718">
        <w:t xml:space="preserve">In the book, the wren was fetching food for the blue tit chicks. </w:t>
      </w:r>
      <w:hyperlink r:id="rId23" w:history="1">
        <w:r w:rsidR="00F43718" w:rsidRPr="00F43718">
          <w:rPr>
            <w:rStyle w:val="Hyperlink"/>
          </w:rPr>
          <w:t>Use the Learning Through Landscapes active game “Camouflage Caterpillars”</w:t>
        </w:r>
      </w:hyperlink>
      <w:r w:rsidR="00F43718">
        <w:t xml:space="preserve"> </w:t>
      </w:r>
      <w:r w:rsidR="00F43718" w:rsidRPr="00F43718">
        <w:t>t</w:t>
      </w:r>
      <w:r w:rsidR="00F43718">
        <w:t xml:space="preserve">o </w:t>
      </w:r>
      <w:r w:rsidR="00F43718" w:rsidRPr="00F43718">
        <w:t>develop</w:t>
      </w:r>
      <w:r w:rsidR="00F43718">
        <w:t xml:space="preserve"> </w:t>
      </w:r>
      <w:r w:rsidR="00F43718" w:rsidRPr="00F43718">
        <w:t>understanding of adaptation, food chains and encourages number process work through play.</w:t>
      </w:r>
      <w:r w:rsidR="00F43718" w:rsidRPr="004E5E3D">
        <w:rPr>
          <w:rFonts w:asciiTheme="majorHAnsi" w:eastAsia="Times New Roman" w:hAnsiTheme="majorHAnsi" w:cstheme="majorHAnsi"/>
          <w:vanish/>
          <w:sz w:val="20"/>
          <w:szCs w:val="20"/>
          <w:lang w:eastAsia="en-GB"/>
        </w:rPr>
        <w:t>Top of Form</w:t>
      </w:r>
    </w:p>
    <w:p w14:paraId="39012FBD" w14:textId="39F02181" w:rsidR="00F43718" w:rsidRDefault="00F43718" w:rsidP="000264D9">
      <w:pPr>
        <w:pStyle w:val="Heading3"/>
      </w:pPr>
      <w:r>
        <w:lastRenderedPageBreak/>
        <w:t>Activity 9: Bird feeders</w:t>
      </w:r>
    </w:p>
    <w:p w14:paraId="14C4800F" w14:textId="639B6F4B" w:rsidR="00F43718" w:rsidRPr="00F43718" w:rsidRDefault="009E40FD" w:rsidP="00F43718">
      <w:r w:rsidRPr="001021D8">
        <w:rPr>
          <w:color w:val="44546A" w:themeColor="text2"/>
        </w:rPr>
        <w:t>TCH 1-01a</w:t>
      </w:r>
      <w:r w:rsidR="006C1659">
        <w:rPr>
          <w:color w:val="44546A" w:themeColor="text2"/>
        </w:rPr>
        <w:t>, SOC 1-08a</w:t>
      </w:r>
      <w:r w:rsidR="00F43718">
        <w:br/>
        <w:t xml:space="preserve">Use </w:t>
      </w:r>
      <w:hyperlink r:id="rId24" w:history="1">
        <w:r w:rsidR="00F43718" w:rsidRPr="00151EF6">
          <w:rPr>
            <w:rStyle w:val="Hyperlink"/>
          </w:rPr>
          <w:t>the RSPB Wild Challenge website</w:t>
        </w:r>
      </w:hyperlink>
      <w:r w:rsidR="00F43718">
        <w:t xml:space="preserve"> to plan, or build, your own bird feeder.</w:t>
      </w:r>
    </w:p>
    <w:tbl>
      <w:tblPr>
        <w:tblW w:w="89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0"/>
      </w:tblGrid>
      <w:tr w:rsidR="00F43718" w:rsidRPr="004E5E3D" w14:paraId="44A76DBE" w14:textId="77777777" w:rsidTr="00AD6107">
        <w:tc>
          <w:tcPr>
            <w:tcW w:w="8910" w:type="dxa"/>
            <w:vAlign w:val="center"/>
            <w:hideMark/>
          </w:tcPr>
          <w:p w14:paraId="055FBB77" w14:textId="77777777" w:rsidR="00F43718" w:rsidRPr="004E5E3D" w:rsidRDefault="00F43718" w:rsidP="00AD610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8566C08" w14:textId="77777777" w:rsidR="00F43718" w:rsidRPr="00375FA8" w:rsidRDefault="00F43718" w:rsidP="00F43718"/>
    <w:p w14:paraId="604F244F" w14:textId="0F655B61" w:rsidR="00151EF6" w:rsidRDefault="00151EF6" w:rsidP="000264D9">
      <w:pPr>
        <w:pStyle w:val="Heading3"/>
      </w:pPr>
      <w:r>
        <w:t>Activity 10: Endangered species</w:t>
      </w:r>
    </w:p>
    <w:p w14:paraId="67E20001" w14:textId="46DE6105" w:rsidR="00151EF6" w:rsidRDefault="00E62797" w:rsidP="00151EF6">
      <w:r>
        <w:rPr>
          <w:color w:val="44546A" w:themeColor="text2"/>
        </w:rPr>
        <w:t>SCN 1-02a</w:t>
      </w:r>
      <w:r w:rsidR="00151EF6">
        <w:br/>
        <w:t xml:space="preserve">Use </w:t>
      </w:r>
      <w:hyperlink r:id="rId25" w:history="1">
        <w:r w:rsidR="00151EF6" w:rsidRPr="00151EF6">
          <w:rPr>
            <w:rStyle w:val="Hyperlink"/>
          </w:rPr>
          <w:t>the WWF’s teaching resources</w:t>
        </w:r>
      </w:hyperlink>
      <w:r w:rsidR="00151EF6">
        <w:t xml:space="preserve"> to learn more about endangered species. The </w:t>
      </w:r>
      <w:hyperlink r:id="rId26" w:history="1">
        <w:r w:rsidR="00151EF6" w:rsidRPr="00151EF6">
          <w:rPr>
            <w:rStyle w:val="Hyperlink"/>
          </w:rPr>
          <w:t>Dundee Science Centre website</w:t>
        </w:r>
      </w:hyperlink>
      <w:r w:rsidR="00151EF6">
        <w:t xml:space="preserve"> contains information about endangered species within Scotland.</w:t>
      </w:r>
    </w:p>
    <w:p w14:paraId="1B3CBD69" w14:textId="77777777" w:rsidR="00647CE6" w:rsidRDefault="00647CE6" w:rsidP="00151EF6"/>
    <w:p w14:paraId="6B8DED86" w14:textId="19C29FD2" w:rsidR="00647CE6" w:rsidRDefault="00647CE6" w:rsidP="00647CE6">
      <w:pPr>
        <w:pStyle w:val="Heading2"/>
      </w:pPr>
      <w:bookmarkStart w:id="9" w:name="_Toc143178066"/>
      <w:r>
        <w:t>Further resources</w:t>
      </w:r>
      <w:bookmarkEnd w:id="9"/>
    </w:p>
    <w:p w14:paraId="162ADFF3" w14:textId="13D93D35" w:rsidR="00647CE6" w:rsidRDefault="00647CE6" w:rsidP="00647CE6">
      <w:pPr>
        <w:pStyle w:val="ListParagraph"/>
        <w:numPr>
          <w:ilvl w:val="0"/>
          <w:numId w:val="37"/>
        </w:numPr>
      </w:pPr>
      <w:r>
        <w:t xml:space="preserve">Find more learning activities for all the books and resources included in the </w:t>
      </w:r>
      <w:hyperlink r:id="rId27" w:history="1">
        <w:r w:rsidRPr="005C7A2F">
          <w:rPr>
            <w:rStyle w:val="Hyperlink"/>
          </w:rPr>
          <w:t>Read, Write, Count</w:t>
        </w:r>
      </w:hyperlink>
      <w:r>
        <w:t xml:space="preserve"> </w:t>
      </w:r>
      <w:r w:rsidR="00B30057">
        <w:t>bags on our website:</w:t>
      </w:r>
    </w:p>
    <w:p w14:paraId="1D784FA9" w14:textId="4F1E0D5B" w:rsidR="00B30057" w:rsidRDefault="00704200" w:rsidP="00B30057">
      <w:pPr>
        <w:pStyle w:val="ListParagraph"/>
        <w:numPr>
          <w:ilvl w:val="1"/>
          <w:numId w:val="37"/>
        </w:numPr>
      </w:pPr>
      <w:hyperlink r:id="rId28" w:history="1">
        <w:r w:rsidR="00B30057" w:rsidRPr="00DB546A">
          <w:rPr>
            <w:rStyle w:val="Hyperlink"/>
          </w:rPr>
          <w:t>Learning resources for the P2 bags</w:t>
        </w:r>
      </w:hyperlink>
    </w:p>
    <w:p w14:paraId="3FE80971" w14:textId="550F4DBE" w:rsidR="00B30057" w:rsidRDefault="00704200" w:rsidP="00B30057">
      <w:pPr>
        <w:pStyle w:val="ListParagraph"/>
        <w:numPr>
          <w:ilvl w:val="1"/>
          <w:numId w:val="37"/>
        </w:numPr>
      </w:pPr>
      <w:hyperlink r:id="rId29" w:history="1">
        <w:r w:rsidR="00B30057" w:rsidRPr="00DB546A">
          <w:rPr>
            <w:rStyle w:val="Hyperlink"/>
          </w:rPr>
          <w:t>Learning resources for the P3 bags</w:t>
        </w:r>
      </w:hyperlink>
    </w:p>
    <w:p w14:paraId="3EE903EE" w14:textId="5C5A1E1A" w:rsidR="00647CE6" w:rsidRPr="00647CE6" w:rsidRDefault="00A961D9" w:rsidP="00647CE6">
      <w:pPr>
        <w:pStyle w:val="ListParagraph"/>
        <w:numPr>
          <w:ilvl w:val="0"/>
          <w:numId w:val="37"/>
        </w:numPr>
      </w:pPr>
      <w:r>
        <w:t xml:space="preserve">Find out more about </w:t>
      </w:r>
      <w:hyperlink r:id="rId30" w:history="1">
        <w:proofErr w:type="spellStart"/>
        <w:r w:rsidRPr="00560EA1">
          <w:rPr>
            <w:rStyle w:val="Hyperlink"/>
          </w:rPr>
          <w:t>RAiSE</w:t>
        </w:r>
        <w:proofErr w:type="spellEnd"/>
      </w:hyperlink>
      <w:r>
        <w:t xml:space="preserve"> </w:t>
      </w:r>
      <w:r w:rsidRPr="00560EA1">
        <w:t>on the Education Scotland website</w:t>
      </w:r>
    </w:p>
    <w:sectPr w:rsidR="00647CE6" w:rsidRPr="00647CE6" w:rsidSect="00BE0E7D"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0AF6A" w14:textId="77777777" w:rsidR="0047503F" w:rsidRDefault="0047503F" w:rsidP="00DA087C">
      <w:r>
        <w:separator/>
      </w:r>
    </w:p>
    <w:p w14:paraId="52363472" w14:textId="77777777" w:rsidR="0047503F" w:rsidRDefault="0047503F" w:rsidP="00DA087C"/>
    <w:p w14:paraId="0486E970" w14:textId="77777777" w:rsidR="0047503F" w:rsidRDefault="0047503F" w:rsidP="00DA087C"/>
  </w:endnote>
  <w:endnote w:type="continuationSeparator" w:id="0">
    <w:p w14:paraId="55034FD7" w14:textId="77777777" w:rsidR="0047503F" w:rsidRDefault="0047503F" w:rsidP="00DA087C">
      <w:r>
        <w:continuationSeparator/>
      </w:r>
    </w:p>
    <w:p w14:paraId="7B1ADC52" w14:textId="77777777" w:rsidR="0047503F" w:rsidRDefault="0047503F" w:rsidP="00DA087C"/>
    <w:p w14:paraId="5083213C" w14:textId="77777777" w:rsidR="0047503F" w:rsidRDefault="0047503F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is ScotBook Bold">
    <w:altName w:val="Segoe UI Semibold"/>
    <w:panose1 w:val="00000000000000000000"/>
    <w:charset w:val="00"/>
    <w:family w:val="swiss"/>
    <w:notTrueType/>
    <w:pitch w:val="variable"/>
    <w:sig w:usb0="A00000BF" w:usb1="40006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1226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3054B0" w14:textId="77777777" w:rsidR="00BE0E7D" w:rsidRDefault="00BE0E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9E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2DC15F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A1F43" w14:textId="77777777" w:rsidR="0047503F" w:rsidRDefault="0047503F" w:rsidP="00DA087C">
      <w:r>
        <w:separator/>
      </w:r>
    </w:p>
    <w:p w14:paraId="297E2ADA" w14:textId="77777777" w:rsidR="0047503F" w:rsidRDefault="0047503F" w:rsidP="00DA087C"/>
    <w:p w14:paraId="683EBB0B" w14:textId="77777777" w:rsidR="0047503F" w:rsidRDefault="0047503F" w:rsidP="00DA087C"/>
  </w:footnote>
  <w:footnote w:type="continuationSeparator" w:id="0">
    <w:p w14:paraId="48C5496F" w14:textId="77777777" w:rsidR="0047503F" w:rsidRDefault="0047503F" w:rsidP="00DA087C">
      <w:r>
        <w:continuationSeparator/>
      </w:r>
    </w:p>
    <w:p w14:paraId="539F0655" w14:textId="77777777" w:rsidR="0047503F" w:rsidRDefault="0047503F" w:rsidP="00DA087C"/>
    <w:p w14:paraId="16C2D102" w14:textId="77777777" w:rsidR="0047503F" w:rsidRDefault="0047503F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7F6688C"/>
    <w:multiLevelType w:val="hybridMultilevel"/>
    <w:tmpl w:val="46FEC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092712">
    <w:abstractNumId w:val="8"/>
  </w:num>
  <w:num w:numId="2" w16cid:durableId="298415826">
    <w:abstractNumId w:val="36"/>
  </w:num>
  <w:num w:numId="3" w16cid:durableId="1013921749">
    <w:abstractNumId w:val="17"/>
  </w:num>
  <w:num w:numId="4" w16cid:durableId="737629186">
    <w:abstractNumId w:val="7"/>
  </w:num>
  <w:num w:numId="5" w16cid:durableId="1402748189">
    <w:abstractNumId w:val="25"/>
  </w:num>
  <w:num w:numId="6" w16cid:durableId="1541895715">
    <w:abstractNumId w:val="23"/>
  </w:num>
  <w:num w:numId="7" w16cid:durableId="1224679089">
    <w:abstractNumId w:val="20"/>
  </w:num>
  <w:num w:numId="8" w16cid:durableId="1577939597">
    <w:abstractNumId w:val="32"/>
  </w:num>
  <w:num w:numId="9" w16cid:durableId="71396639">
    <w:abstractNumId w:val="30"/>
  </w:num>
  <w:num w:numId="10" w16cid:durableId="1956254418">
    <w:abstractNumId w:val="0"/>
  </w:num>
  <w:num w:numId="11" w16cid:durableId="83648675">
    <w:abstractNumId w:val="18"/>
  </w:num>
  <w:num w:numId="12" w16cid:durableId="1163088453">
    <w:abstractNumId w:val="16"/>
  </w:num>
  <w:num w:numId="13" w16cid:durableId="434596180">
    <w:abstractNumId w:val="26"/>
  </w:num>
  <w:num w:numId="14" w16cid:durableId="1452045069">
    <w:abstractNumId w:val="5"/>
  </w:num>
  <w:num w:numId="15" w16cid:durableId="278725648">
    <w:abstractNumId w:val="12"/>
  </w:num>
  <w:num w:numId="16" w16cid:durableId="364982425">
    <w:abstractNumId w:val="31"/>
  </w:num>
  <w:num w:numId="17" w16cid:durableId="562519947">
    <w:abstractNumId w:val="24"/>
  </w:num>
  <w:num w:numId="18" w16cid:durableId="843545342">
    <w:abstractNumId w:val="2"/>
  </w:num>
  <w:num w:numId="19" w16cid:durableId="1425344364">
    <w:abstractNumId w:val="4"/>
  </w:num>
  <w:num w:numId="20" w16cid:durableId="141387317">
    <w:abstractNumId w:val="13"/>
  </w:num>
  <w:num w:numId="21" w16cid:durableId="574166577">
    <w:abstractNumId w:val="3"/>
  </w:num>
  <w:num w:numId="22" w16cid:durableId="1797328552">
    <w:abstractNumId w:val="19"/>
  </w:num>
  <w:num w:numId="23" w16cid:durableId="1980183485">
    <w:abstractNumId w:val="1"/>
  </w:num>
  <w:num w:numId="24" w16cid:durableId="916982286">
    <w:abstractNumId w:val="10"/>
  </w:num>
  <w:num w:numId="25" w16cid:durableId="1572496970">
    <w:abstractNumId w:val="34"/>
  </w:num>
  <w:num w:numId="26" w16cid:durableId="1900050824">
    <w:abstractNumId w:val="27"/>
  </w:num>
  <w:num w:numId="27" w16cid:durableId="132017725">
    <w:abstractNumId w:val="35"/>
  </w:num>
  <w:num w:numId="28" w16cid:durableId="211113346">
    <w:abstractNumId w:val="21"/>
  </w:num>
  <w:num w:numId="29" w16cid:durableId="1824656276">
    <w:abstractNumId w:val="29"/>
  </w:num>
  <w:num w:numId="30" w16cid:durableId="855463326">
    <w:abstractNumId w:val="6"/>
  </w:num>
  <w:num w:numId="31" w16cid:durableId="63070963">
    <w:abstractNumId w:val="14"/>
  </w:num>
  <w:num w:numId="32" w16cid:durableId="522331275">
    <w:abstractNumId w:val="11"/>
  </w:num>
  <w:num w:numId="33" w16cid:durableId="326128236">
    <w:abstractNumId w:val="22"/>
  </w:num>
  <w:num w:numId="34" w16cid:durableId="1212616490">
    <w:abstractNumId w:val="15"/>
  </w:num>
  <w:num w:numId="35" w16cid:durableId="1533835847">
    <w:abstractNumId w:val="33"/>
  </w:num>
  <w:num w:numId="36" w16cid:durableId="2104715898">
    <w:abstractNumId w:val="28"/>
  </w:num>
  <w:num w:numId="37" w16cid:durableId="97263676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8"/>
    <w:rsid w:val="000102FB"/>
    <w:rsid w:val="000204A3"/>
    <w:rsid w:val="00025A26"/>
    <w:rsid w:val="000264D9"/>
    <w:rsid w:val="0003618E"/>
    <w:rsid w:val="00065DEE"/>
    <w:rsid w:val="00086BA2"/>
    <w:rsid w:val="000B13C4"/>
    <w:rsid w:val="000B26C7"/>
    <w:rsid w:val="000F611D"/>
    <w:rsid w:val="000F7625"/>
    <w:rsid w:val="001021D8"/>
    <w:rsid w:val="00111E61"/>
    <w:rsid w:val="00151EF6"/>
    <w:rsid w:val="00167537"/>
    <w:rsid w:val="00173C48"/>
    <w:rsid w:val="00180989"/>
    <w:rsid w:val="001868E3"/>
    <w:rsid w:val="001933F6"/>
    <w:rsid w:val="0019780B"/>
    <w:rsid w:val="001D263C"/>
    <w:rsid w:val="00200CC9"/>
    <w:rsid w:val="002500A1"/>
    <w:rsid w:val="00264E31"/>
    <w:rsid w:val="002677C0"/>
    <w:rsid w:val="00267D91"/>
    <w:rsid w:val="00292796"/>
    <w:rsid w:val="002A2863"/>
    <w:rsid w:val="00307D13"/>
    <w:rsid w:val="00373623"/>
    <w:rsid w:val="00375FA8"/>
    <w:rsid w:val="003A42DD"/>
    <w:rsid w:val="00407351"/>
    <w:rsid w:val="00432721"/>
    <w:rsid w:val="0047503F"/>
    <w:rsid w:val="00475992"/>
    <w:rsid w:val="004B5F44"/>
    <w:rsid w:val="004E505B"/>
    <w:rsid w:val="004F1695"/>
    <w:rsid w:val="00520212"/>
    <w:rsid w:val="005267EB"/>
    <w:rsid w:val="005271A7"/>
    <w:rsid w:val="00532F6B"/>
    <w:rsid w:val="00540017"/>
    <w:rsid w:val="00541B5B"/>
    <w:rsid w:val="00560EA1"/>
    <w:rsid w:val="00571F75"/>
    <w:rsid w:val="00596AD3"/>
    <w:rsid w:val="005B19C4"/>
    <w:rsid w:val="005C7A2F"/>
    <w:rsid w:val="005E67F3"/>
    <w:rsid w:val="00640876"/>
    <w:rsid w:val="00647CE6"/>
    <w:rsid w:val="0067572D"/>
    <w:rsid w:val="006C1659"/>
    <w:rsid w:val="006D101B"/>
    <w:rsid w:val="006F5773"/>
    <w:rsid w:val="00704200"/>
    <w:rsid w:val="0073000F"/>
    <w:rsid w:val="00731D07"/>
    <w:rsid w:val="00742EC4"/>
    <w:rsid w:val="007C3D9A"/>
    <w:rsid w:val="007D02B4"/>
    <w:rsid w:val="00804ACE"/>
    <w:rsid w:val="00831342"/>
    <w:rsid w:val="00850C6D"/>
    <w:rsid w:val="00854F77"/>
    <w:rsid w:val="008A70D4"/>
    <w:rsid w:val="008B1FC9"/>
    <w:rsid w:val="008E3D90"/>
    <w:rsid w:val="008E5CD0"/>
    <w:rsid w:val="00925BE3"/>
    <w:rsid w:val="00944AB9"/>
    <w:rsid w:val="00954D67"/>
    <w:rsid w:val="00985D35"/>
    <w:rsid w:val="00997294"/>
    <w:rsid w:val="009A708D"/>
    <w:rsid w:val="009D0EDB"/>
    <w:rsid w:val="009D7C8E"/>
    <w:rsid w:val="009E40FD"/>
    <w:rsid w:val="00A35E25"/>
    <w:rsid w:val="00A40260"/>
    <w:rsid w:val="00A5115F"/>
    <w:rsid w:val="00A7182F"/>
    <w:rsid w:val="00A92EB0"/>
    <w:rsid w:val="00A961D9"/>
    <w:rsid w:val="00AD76EA"/>
    <w:rsid w:val="00B00042"/>
    <w:rsid w:val="00B30057"/>
    <w:rsid w:val="00B3024E"/>
    <w:rsid w:val="00B67120"/>
    <w:rsid w:val="00B705FC"/>
    <w:rsid w:val="00B8746A"/>
    <w:rsid w:val="00BE0E7D"/>
    <w:rsid w:val="00BE3A88"/>
    <w:rsid w:val="00C0660F"/>
    <w:rsid w:val="00C5703E"/>
    <w:rsid w:val="00C66C6B"/>
    <w:rsid w:val="00C80BAF"/>
    <w:rsid w:val="00C84DF2"/>
    <w:rsid w:val="00CA22ED"/>
    <w:rsid w:val="00CA2FEB"/>
    <w:rsid w:val="00CC54BB"/>
    <w:rsid w:val="00D179A0"/>
    <w:rsid w:val="00D41F46"/>
    <w:rsid w:val="00D6550C"/>
    <w:rsid w:val="00D81B78"/>
    <w:rsid w:val="00DA087C"/>
    <w:rsid w:val="00DB546A"/>
    <w:rsid w:val="00DC5F66"/>
    <w:rsid w:val="00DE7587"/>
    <w:rsid w:val="00E00455"/>
    <w:rsid w:val="00E407DD"/>
    <w:rsid w:val="00E437EF"/>
    <w:rsid w:val="00E62797"/>
    <w:rsid w:val="00EB7E89"/>
    <w:rsid w:val="00EE019F"/>
    <w:rsid w:val="00EE1E6B"/>
    <w:rsid w:val="00EE5184"/>
    <w:rsid w:val="00F26ED3"/>
    <w:rsid w:val="00F43718"/>
    <w:rsid w:val="00F45462"/>
    <w:rsid w:val="00F46ADF"/>
    <w:rsid w:val="00FB194A"/>
    <w:rsid w:val="00FB6395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C84A8"/>
  <w15:chartTrackingRefBased/>
  <w15:docId w15:val="{70766BBA-BC5B-47EC-A646-9EF7B95F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264D9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64D9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F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youtu.be/dYFALyP2e7U" TargetMode="External"/><Relationship Id="rId26" Type="http://schemas.openxmlformats.org/officeDocument/2006/relationships/hyperlink" Target="https://www.dundeesciencecentre.org.uk/earth-week-activity-1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bitesize/topics/zx882hv/articles/zwxwkty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bbc.co.uk/programmes/p029mzlf" TargetMode="External"/><Relationship Id="rId25" Type="http://schemas.openxmlformats.org/officeDocument/2006/relationships/hyperlink" Target="https://www.wwf.org.uk/get-involved/schools/resources/species-resource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winkl.co.uk/resource/tf-or-36-we-are-all-different-you-and-me-sorting-venn-diagram-activity-sheet" TargetMode="External"/><Relationship Id="rId20" Type="http://schemas.openxmlformats.org/officeDocument/2006/relationships/hyperlink" Target="https://www.britishscienceweek.org/app/uploads/2023/01/Early-Years-Activity-Pack-2023-British-Science-Week.pdf" TargetMode="External"/><Relationship Id="rId29" Type="http://schemas.openxmlformats.org/officeDocument/2006/relationships/hyperlink" Target="https://www.scottishbooktrust.com/learning-resources/read-write-count-for-p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pb.org.uk/helping-nature/what-you-can-do/activities/food-and-water-for-wildlif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ltl.org.uk/resources/camouflage-caterpillars/" TargetMode="External"/><Relationship Id="rId28" Type="http://schemas.openxmlformats.org/officeDocument/2006/relationships/hyperlink" Target="https://www.scottishbooktrust.com/learning-resources/read-write-count-for-p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ltl.org.uk/resources/forest-bathing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ltl.org.uk/resources/interdependence-in-food-webs/" TargetMode="External"/><Relationship Id="rId27" Type="http://schemas.openxmlformats.org/officeDocument/2006/relationships/hyperlink" Target="https://www.scottishbooktrust.com/reading-and-stories/read-write-count" TargetMode="External"/><Relationship Id="rId30" Type="http://schemas.openxmlformats.org/officeDocument/2006/relationships/hyperlink" Target="https://education.gov.scot/resources/raise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20" ma:contentTypeDescription="Create a new document." ma:contentTypeScope="" ma:versionID="1447a9642804b53d27b77add5c57b01c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2287dab0a354a3de3f09af6729c44b8d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96F3539-0E9A-44EA-A0DA-497D57013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FAFC654-40B6-42CC-BE2B-095856EC6E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4D5200-BD37-428F-A038-7268694B8ACE}">
  <ds:schemaRefs>
    <ds:schemaRef ds:uri="http://purl.org/dc/elements/1.1/"/>
    <ds:schemaRef ds:uri="http://www.w3.org/XML/1998/namespace"/>
    <ds:schemaRef ds:uri="6b42feb5-42f4-4875-917d-a8fcb0477ae8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e8fe8bb9-e0d4-4ac3-b920-326070b987f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3</TotalTime>
  <Pages>4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Kinds of Friends STEM learning activities</vt:lpstr>
    </vt:vector>
  </TitlesOfParts>
  <Company>Microsoft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Kinds of Friends STEM learning activities</dc:title>
  <dc:subject/>
  <dc:creator>Catherine Wilson Garry</dc:creator>
  <cp:keywords/>
  <dc:description/>
  <cp:lastModifiedBy>Katie Cutforth</cp:lastModifiedBy>
  <cp:revision>2</cp:revision>
  <dcterms:created xsi:type="dcterms:W3CDTF">2024-06-06T11:00:00Z</dcterms:created>
  <dcterms:modified xsi:type="dcterms:W3CDTF">2024-06-06T11:00:00Z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