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6C15"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691A6BE5" wp14:editId="35AA0DA1">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ED10C43" w14:textId="77777777" w:rsidR="00CC54BB" w:rsidRDefault="006F5773" w:rsidP="00DA087C">
      <w:r>
        <w:rPr>
          <w:noProof/>
          <w:lang w:eastAsia="en-GB"/>
        </w:rPr>
        <w:drawing>
          <wp:anchor distT="0" distB="0" distL="114300" distR="114300" simplePos="0" relativeHeight="251658240" behindDoc="1" locked="1" layoutInCell="1" allowOverlap="1" wp14:anchorId="57D9A05F" wp14:editId="349F2303">
            <wp:simplePos x="0" y="0"/>
            <wp:positionH relativeFrom="margin">
              <wp:posOffset>-1419225</wp:posOffset>
            </wp:positionH>
            <wp:positionV relativeFrom="page">
              <wp:posOffset>-389890</wp:posOffset>
            </wp:positionV>
            <wp:extent cx="8348345" cy="58934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8348345" cy="5893435"/>
                    </a:xfrm>
                    <a:prstGeom prst="rect">
                      <a:avLst/>
                    </a:prstGeom>
                  </pic:spPr>
                </pic:pic>
              </a:graphicData>
            </a:graphic>
            <wp14:sizeRelH relativeFrom="page">
              <wp14:pctWidth>0</wp14:pctWidth>
            </wp14:sizeRelH>
            <wp14:sizeRelV relativeFrom="page">
              <wp14:pctHeight>0</wp14:pctHeight>
            </wp14:sizeRelV>
          </wp:anchor>
        </w:drawing>
      </w:r>
    </w:p>
    <w:p w14:paraId="44D04DBE" w14:textId="77777777" w:rsidR="00CC54BB" w:rsidRPr="00CC54BB" w:rsidRDefault="00CC54BB" w:rsidP="00DA087C"/>
    <w:p w14:paraId="06433EFB" w14:textId="77777777" w:rsidR="00CC54BB" w:rsidRPr="00CC54BB" w:rsidRDefault="00CC54BB" w:rsidP="00DA087C"/>
    <w:p w14:paraId="5CD3C533" w14:textId="77777777" w:rsidR="00CC54BB" w:rsidRPr="00CC54BB" w:rsidRDefault="00CC54BB" w:rsidP="00DA087C"/>
    <w:p w14:paraId="43412133" w14:textId="77777777" w:rsidR="00CC54BB" w:rsidRPr="00CC54BB" w:rsidRDefault="00CC54BB" w:rsidP="00DA087C"/>
    <w:p w14:paraId="34A37C0B" w14:textId="77777777" w:rsidR="00CC54BB" w:rsidRPr="00CC54BB" w:rsidRDefault="00CC54BB" w:rsidP="00DA087C"/>
    <w:p w14:paraId="7EDA75A7" w14:textId="77777777" w:rsidR="00CC54BB" w:rsidRPr="00CC54BB" w:rsidRDefault="00CC54BB" w:rsidP="00DA087C"/>
    <w:p w14:paraId="1DE088B2" w14:textId="77777777" w:rsidR="00CC54BB" w:rsidRPr="00CC54BB" w:rsidRDefault="00CC54BB" w:rsidP="00DA087C"/>
    <w:p w14:paraId="49E8E669" w14:textId="77777777" w:rsidR="00CC54BB" w:rsidRPr="00CC54BB" w:rsidRDefault="00CC54BB" w:rsidP="00DA087C"/>
    <w:p w14:paraId="06DC2A82" w14:textId="77777777" w:rsidR="00CC54BB" w:rsidRPr="00180989" w:rsidRDefault="00CC54BB" w:rsidP="00DA087C"/>
    <w:p w14:paraId="475760F8" w14:textId="77777777" w:rsidR="00DA087C" w:rsidRDefault="00DA087C" w:rsidP="00DA087C"/>
    <w:p w14:paraId="7E2FD638" w14:textId="77777777" w:rsidR="00DA087C" w:rsidRDefault="00DA087C" w:rsidP="00DA087C"/>
    <w:p w14:paraId="0C3A112B" w14:textId="4CBD8449" w:rsidR="00CC54BB" w:rsidRPr="00CC54BB" w:rsidRDefault="00455A21" w:rsidP="00D41F46">
      <w:pPr>
        <w:pStyle w:val="Heading1"/>
        <w:spacing w:line="276" w:lineRule="auto"/>
      </w:pPr>
      <w:bookmarkStart w:id="0" w:name="_Toc166664224"/>
      <w:bookmarkStart w:id="1" w:name="_Toc166664270"/>
      <w:r>
        <w:t>Getting started with Scots in school</w:t>
      </w:r>
      <w:bookmarkEnd w:id="0"/>
      <w:bookmarkEnd w:id="1"/>
    </w:p>
    <w:p w14:paraId="2AB1449D" w14:textId="77777777" w:rsidR="00D41F46" w:rsidRPr="006D101B" w:rsidRDefault="00557E12" w:rsidP="00D41F46">
      <w:pPr>
        <w:spacing w:line="276" w:lineRule="auto"/>
      </w:pPr>
      <w:r>
        <w:t>Discover how using Scots can support learning in literacy and across the curriculum.</w:t>
      </w:r>
      <w:r>
        <w:br/>
      </w:r>
    </w:p>
    <w:p w14:paraId="6DA1F208" w14:textId="77777777" w:rsidR="00DA087C" w:rsidRDefault="00DA087C" w:rsidP="00D41F46"/>
    <w:p w14:paraId="78CF032E" w14:textId="77777777" w:rsidR="00DA087C" w:rsidRPr="00DA087C" w:rsidRDefault="00557E12" w:rsidP="00D41F46">
      <w:pPr>
        <w:pStyle w:val="Heading2"/>
        <w:spacing w:line="276" w:lineRule="auto"/>
      </w:pPr>
      <w:bookmarkStart w:id="2" w:name="_Toc120871385"/>
      <w:bookmarkStart w:id="3" w:name="_Toc120871590"/>
      <w:bookmarkStart w:id="4" w:name="_Toc166074556"/>
      <w:bookmarkStart w:id="5" w:name="_Toc166664225"/>
      <w:bookmarkStart w:id="6" w:name="_Toc166664271"/>
      <w:r>
        <w:t>Age: 3-18</w:t>
      </w:r>
      <w:bookmarkEnd w:id="2"/>
      <w:bookmarkEnd w:id="3"/>
      <w:bookmarkEnd w:id="4"/>
      <w:bookmarkEnd w:id="5"/>
      <w:bookmarkEnd w:id="6"/>
    </w:p>
    <w:p w14:paraId="38B9F9AB" w14:textId="060DF5A7" w:rsidR="00DA087C" w:rsidRDefault="00557E12" w:rsidP="00D41F46">
      <w:pPr>
        <w:pStyle w:val="Heading2"/>
        <w:spacing w:line="276" w:lineRule="auto"/>
      </w:pPr>
      <w:bookmarkStart w:id="7" w:name="_Toc120871386"/>
      <w:bookmarkStart w:id="8" w:name="_Toc120871591"/>
      <w:bookmarkStart w:id="9" w:name="_Toc166074557"/>
      <w:bookmarkStart w:id="10" w:name="_Toc166664226"/>
      <w:bookmarkStart w:id="11" w:name="_Toc166664272"/>
      <w:r>
        <w:t>CFE Levels: Early to Senior Phase</w:t>
      </w:r>
      <w:bookmarkEnd w:id="7"/>
      <w:bookmarkEnd w:id="8"/>
      <w:bookmarkEnd w:id="9"/>
      <w:bookmarkEnd w:id="10"/>
      <w:bookmarkEnd w:id="11"/>
    </w:p>
    <w:p w14:paraId="51ABD5A2" w14:textId="6095CEA0" w:rsidR="00DA087C" w:rsidRDefault="00686181" w:rsidP="00D41F46">
      <w:pPr>
        <w:pStyle w:val="Heading2"/>
        <w:spacing w:line="276" w:lineRule="auto"/>
      </w:pPr>
      <w:bookmarkStart w:id="12" w:name="_Toc120871387"/>
      <w:bookmarkStart w:id="13" w:name="_Toc120871592"/>
      <w:bookmarkStart w:id="14" w:name="_Toc166074558"/>
      <w:bookmarkStart w:id="15" w:name="_Toc166664227"/>
      <w:bookmarkStart w:id="16" w:name="_Toc166664273"/>
      <w:r w:rsidRPr="00954D67">
        <w:rPr>
          <w:noProof/>
          <w:lang w:eastAsia="en-GB"/>
        </w:rPr>
        <w:drawing>
          <wp:anchor distT="0" distB="0" distL="114300" distR="114300" simplePos="0" relativeHeight="251685888" behindDoc="1" locked="0" layoutInCell="1" allowOverlap="1" wp14:anchorId="17BB6C9B" wp14:editId="2EDB32C5">
            <wp:simplePos x="0" y="0"/>
            <wp:positionH relativeFrom="page">
              <wp:posOffset>3388360</wp:posOffset>
            </wp:positionH>
            <wp:positionV relativeFrom="paragraph">
              <wp:posOffset>149860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557E12">
        <w:t>esour</w:t>
      </w:r>
      <w:r w:rsidR="007F1D30">
        <w:t>ce</w:t>
      </w:r>
      <w:r w:rsidR="00DA087C" w:rsidRPr="006D101B">
        <w:t xml:space="preserve"> created by</w:t>
      </w:r>
      <w:r w:rsidR="00DA087C" w:rsidRPr="006D101B">
        <w:rPr>
          <w:sz w:val="40"/>
        </w:rPr>
        <w:t xml:space="preserve"> </w:t>
      </w:r>
      <w:r w:rsidR="00DA087C" w:rsidRPr="006D101B">
        <w:rPr>
          <w:szCs w:val="24"/>
        </w:rPr>
        <w:t>Scottish Book Trust</w:t>
      </w:r>
      <w:bookmarkEnd w:id="12"/>
      <w:bookmarkEnd w:id="13"/>
      <w:bookmarkEnd w:id="14"/>
      <w:bookmarkEnd w:id="15"/>
      <w:bookmarkEnd w:id="16"/>
    </w:p>
    <w:p w14:paraId="482F90C0" w14:textId="77777777" w:rsidR="000B26C7" w:rsidRDefault="000B26C7" w:rsidP="00D41F46">
      <w:pPr>
        <w:spacing w:line="276" w:lineRule="auto"/>
      </w:pPr>
    </w:p>
    <w:p w14:paraId="63D0FAFA" w14:textId="77777777" w:rsidR="00D41F46" w:rsidRDefault="00D41F46" w:rsidP="00D41F46">
      <w:pPr>
        <w:spacing w:line="276" w:lineRule="auto"/>
        <w:rPr>
          <w:rFonts w:ascii="Altis ScotBook Bold" w:hAnsi="Altis ScotBook Bold"/>
          <w:sz w:val="36"/>
        </w:rPr>
      </w:pPr>
    </w:p>
    <w:p w14:paraId="633931DE"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243B04D1" w14:textId="77777777" w:rsidR="000B26C7" w:rsidRDefault="00DA087C" w:rsidP="00D41F46">
      <w:pPr>
        <w:spacing w:line="276" w:lineRule="auto"/>
      </w:pPr>
      <w:r w:rsidRPr="00EB7E89">
        <w:rPr>
          <w:noProof/>
          <w:lang w:eastAsia="en-GB"/>
        </w:rPr>
        <w:drawing>
          <wp:inline distT="0" distB="0" distL="0" distR="0" wp14:anchorId="6560269D" wp14:editId="34B650E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7348060" w14:textId="77777777" w:rsidR="000B26C7" w:rsidRDefault="000B26C7" w:rsidP="00D41F46">
      <w:pPr>
        <w:pStyle w:val="Subtitle"/>
        <w:spacing w:line="276" w:lineRule="auto"/>
      </w:pPr>
      <w:r w:rsidRPr="000B26C7">
        <w:t>Scottish Book Trust is a registered company (SC184248)</w:t>
      </w:r>
    </w:p>
    <w:p w14:paraId="042D8A11" w14:textId="77777777" w:rsidR="00854F77" w:rsidRDefault="000B26C7" w:rsidP="00D41F46">
      <w:pPr>
        <w:pStyle w:val="Subtitle"/>
        <w:spacing w:line="276" w:lineRule="auto"/>
      </w:pPr>
      <w:r w:rsidRPr="000B26C7">
        <w:t>and a Scottish charity (SC027669).</w:t>
      </w:r>
    </w:p>
    <w:p w14:paraId="62166193" w14:textId="77777777" w:rsidR="00D41F46" w:rsidRPr="00D41F46" w:rsidRDefault="00D41F46" w:rsidP="00D41F46">
      <w:pPr>
        <w:rPr>
          <w:lang w:val="en-US" w:eastAsia="en-GB"/>
        </w:rPr>
        <w:sectPr w:rsidR="00D41F46" w:rsidRPr="00D41F46" w:rsidSect="00AB7D05">
          <w:footerReference w:type="default" r:id="rId15"/>
          <w:pgSz w:w="11906" w:h="16838"/>
          <w:pgMar w:top="1440" w:right="1440" w:bottom="1440" w:left="1440" w:header="708" w:footer="708" w:gutter="0"/>
          <w:cols w:space="708"/>
          <w:titlePg/>
          <w:docGrid w:linePitch="360"/>
        </w:sectPr>
      </w:pPr>
    </w:p>
    <w:p w14:paraId="419574AA" w14:textId="77777777" w:rsidR="00727055" w:rsidRDefault="00111E61" w:rsidP="009D44C1">
      <w:pPr>
        <w:pStyle w:val="Heading2"/>
        <w:rPr>
          <w:noProof/>
        </w:rPr>
      </w:pPr>
      <w:bookmarkStart w:id="17" w:name="_Toc82071283"/>
      <w:bookmarkStart w:id="18" w:name="_Toc82071415"/>
      <w:bookmarkStart w:id="19" w:name="_Toc120871388"/>
      <w:bookmarkStart w:id="20" w:name="_Toc120871593"/>
      <w:bookmarkStart w:id="21" w:name="_Toc166074559"/>
      <w:bookmarkStart w:id="22" w:name="_Toc166664228"/>
      <w:bookmarkStart w:id="23" w:name="_Toc166664274"/>
      <w:r>
        <w:lastRenderedPageBreak/>
        <w:t>Contents</w:t>
      </w:r>
      <w:bookmarkEnd w:id="17"/>
      <w:bookmarkEnd w:id="18"/>
      <w:bookmarkEnd w:id="19"/>
      <w:bookmarkEnd w:id="20"/>
      <w:bookmarkEnd w:id="21"/>
      <w:bookmarkEnd w:id="22"/>
      <w:bookmarkEnd w:id="23"/>
      <w:r w:rsidR="007F1D30">
        <w:fldChar w:fldCharType="begin"/>
      </w:r>
      <w:r w:rsidR="007F1D30">
        <w:instrText xml:space="preserve"> TOC \o "1-2" \h \z \u </w:instrText>
      </w:r>
      <w:r w:rsidR="007F1D30">
        <w:fldChar w:fldCharType="separate"/>
      </w:r>
    </w:p>
    <w:p w14:paraId="028EF091" w14:textId="1468ADB1"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75" w:history="1">
        <w:r w:rsidR="00727055" w:rsidRPr="006F5873">
          <w:rPr>
            <w:rStyle w:val="Hyperlink"/>
            <w:noProof/>
          </w:rPr>
          <w:t>About this resource</w:t>
        </w:r>
        <w:r w:rsidR="00727055">
          <w:rPr>
            <w:noProof/>
            <w:webHidden/>
          </w:rPr>
          <w:tab/>
        </w:r>
        <w:r w:rsidR="00727055">
          <w:rPr>
            <w:noProof/>
            <w:webHidden/>
          </w:rPr>
          <w:fldChar w:fldCharType="begin"/>
        </w:r>
        <w:r w:rsidR="00727055">
          <w:rPr>
            <w:noProof/>
            <w:webHidden/>
          </w:rPr>
          <w:instrText xml:space="preserve"> PAGEREF _Toc166664275 \h </w:instrText>
        </w:r>
        <w:r w:rsidR="00727055">
          <w:rPr>
            <w:noProof/>
            <w:webHidden/>
          </w:rPr>
        </w:r>
        <w:r w:rsidR="00727055">
          <w:rPr>
            <w:noProof/>
            <w:webHidden/>
          </w:rPr>
          <w:fldChar w:fldCharType="separate"/>
        </w:r>
        <w:r w:rsidR="00727055">
          <w:rPr>
            <w:noProof/>
            <w:webHidden/>
          </w:rPr>
          <w:t>2</w:t>
        </w:r>
        <w:r w:rsidR="00727055">
          <w:rPr>
            <w:noProof/>
            <w:webHidden/>
          </w:rPr>
          <w:fldChar w:fldCharType="end"/>
        </w:r>
      </w:hyperlink>
    </w:p>
    <w:p w14:paraId="40AF8C9E" w14:textId="5F78C1B1"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76" w:history="1">
        <w:r w:rsidR="00727055" w:rsidRPr="006F5873">
          <w:rPr>
            <w:rStyle w:val="Hyperlink"/>
            <w:noProof/>
            <w:lang w:eastAsia="en-GB"/>
          </w:rPr>
          <w:t>Why teach Scots in schools?</w:t>
        </w:r>
        <w:r w:rsidR="00727055">
          <w:rPr>
            <w:noProof/>
            <w:webHidden/>
          </w:rPr>
          <w:tab/>
        </w:r>
        <w:r w:rsidR="00727055">
          <w:rPr>
            <w:noProof/>
            <w:webHidden/>
          </w:rPr>
          <w:fldChar w:fldCharType="begin"/>
        </w:r>
        <w:r w:rsidR="00727055">
          <w:rPr>
            <w:noProof/>
            <w:webHidden/>
          </w:rPr>
          <w:instrText xml:space="preserve"> PAGEREF _Toc166664276 \h </w:instrText>
        </w:r>
        <w:r w:rsidR="00727055">
          <w:rPr>
            <w:noProof/>
            <w:webHidden/>
          </w:rPr>
        </w:r>
        <w:r w:rsidR="00727055">
          <w:rPr>
            <w:noProof/>
            <w:webHidden/>
          </w:rPr>
          <w:fldChar w:fldCharType="separate"/>
        </w:r>
        <w:r w:rsidR="00727055">
          <w:rPr>
            <w:noProof/>
            <w:webHidden/>
          </w:rPr>
          <w:t>3</w:t>
        </w:r>
        <w:r w:rsidR="00727055">
          <w:rPr>
            <w:noProof/>
            <w:webHidden/>
          </w:rPr>
          <w:fldChar w:fldCharType="end"/>
        </w:r>
      </w:hyperlink>
    </w:p>
    <w:p w14:paraId="29B26E1B" w14:textId="0F016EEA"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77" w:history="1">
        <w:r w:rsidR="00727055" w:rsidRPr="006F5873">
          <w:rPr>
            <w:rStyle w:val="Hyperlink"/>
            <w:noProof/>
          </w:rPr>
          <w:t>What is Scots?</w:t>
        </w:r>
        <w:r w:rsidR="00727055">
          <w:rPr>
            <w:noProof/>
            <w:webHidden/>
          </w:rPr>
          <w:tab/>
        </w:r>
        <w:r w:rsidR="00727055">
          <w:rPr>
            <w:noProof/>
            <w:webHidden/>
          </w:rPr>
          <w:fldChar w:fldCharType="begin"/>
        </w:r>
        <w:r w:rsidR="00727055">
          <w:rPr>
            <w:noProof/>
            <w:webHidden/>
          </w:rPr>
          <w:instrText xml:space="preserve"> PAGEREF _Toc166664277 \h </w:instrText>
        </w:r>
        <w:r w:rsidR="00727055">
          <w:rPr>
            <w:noProof/>
            <w:webHidden/>
          </w:rPr>
        </w:r>
        <w:r w:rsidR="00727055">
          <w:rPr>
            <w:noProof/>
            <w:webHidden/>
          </w:rPr>
          <w:fldChar w:fldCharType="separate"/>
        </w:r>
        <w:r w:rsidR="00727055">
          <w:rPr>
            <w:noProof/>
            <w:webHidden/>
          </w:rPr>
          <w:t>5</w:t>
        </w:r>
        <w:r w:rsidR="00727055">
          <w:rPr>
            <w:noProof/>
            <w:webHidden/>
          </w:rPr>
          <w:fldChar w:fldCharType="end"/>
        </w:r>
      </w:hyperlink>
    </w:p>
    <w:p w14:paraId="3D36D115" w14:textId="54D2DF03"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78" w:history="1">
        <w:r w:rsidR="00727055" w:rsidRPr="006F5873">
          <w:rPr>
            <w:rStyle w:val="Hyperlink"/>
            <w:noProof/>
          </w:rPr>
          <w:t>Introducing Scots in the classroom</w:t>
        </w:r>
        <w:r w:rsidR="00727055">
          <w:rPr>
            <w:noProof/>
            <w:webHidden/>
          </w:rPr>
          <w:tab/>
        </w:r>
        <w:r w:rsidR="00727055">
          <w:rPr>
            <w:noProof/>
            <w:webHidden/>
          </w:rPr>
          <w:fldChar w:fldCharType="begin"/>
        </w:r>
        <w:r w:rsidR="00727055">
          <w:rPr>
            <w:noProof/>
            <w:webHidden/>
          </w:rPr>
          <w:instrText xml:space="preserve"> PAGEREF _Toc166664278 \h </w:instrText>
        </w:r>
        <w:r w:rsidR="00727055">
          <w:rPr>
            <w:noProof/>
            <w:webHidden/>
          </w:rPr>
        </w:r>
        <w:r w:rsidR="00727055">
          <w:rPr>
            <w:noProof/>
            <w:webHidden/>
          </w:rPr>
          <w:fldChar w:fldCharType="separate"/>
        </w:r>
        <w:r w:rsidR="00727055">
          <w:rPr>
            <w:noProof/>
            <w:webHidden/>
          </w:rPr>
          <w:t>6</w:t>
        </w:r>
        <w:r w:rsidR="00727055">
          <w:rPr>
            <w:noProof/>
            <w:webHidden/>
          </w:rPr>
          <w:fldChar w:fldCharType="end"/>
        </w:r>
      </w:hyperlink>
    </w:p>
    <w:p w14:paraId="7AFFF335" w14:textId="512DDF7E"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79" w:history="1">
        <w:r w:rsidR="00727055" w:rsidRPr="006F5873">
          <w:rPr>
            <w:rStyle w:val="Hyperlink"/>
            <w:noProof/>
          </w:rPr>
          <w:t>Teaching different Scots dialects</w:t>
        </w:r>
        <w:r w:rsidR="00727055">
          <w:rPr>
            <w:noProof/>
            <w:webHidden/>
          </w:rPr>
          <w:tab/>
        </w:r>
        <w:r w:rsidR="00727055">
          <w:rPr>
            <w:noProof/>
            <w:webHidden/>
          </w:rPr>
          <w:fldChar w:fldCharType="begin"/>
        </w:r>
        <w:r w:rsidR="00727055">
          <w:rPr>
            <w:noProof/>
            <w:webHidden/>
          </w:rPr>
          <w:instrText xml:space="preserve"> PAGEREF _Toc166664279 \h </w:instrText>
        </w:r>
        <w:r w:rsidR="00727055">
          <w:rPr>
            <w:noProof/>
            <w:webHidden/>
          </w:rPr>
        </w:r>
        <w:r w:rsidR="00727055">
          <w:rPr>
            <w:noProof/>
            <w:webHidden/>
          </w:rPr>
          <w:fldChar w:fldCharType="separate"/>
        </w:r>
        <w:r w:rsidR="00727055">
          <w:rPr>
            <w:noProof/>
            <w:webHidden/>
          </w:rPr>
          <w:t>7</w:t>
        </w:r>
        <w:r w:rsidR="00727055">
          <w:rPr>
            <w:noProof/>
            <w:webHidden/>
          </w:rPr>
          <w:fldChar w:fldCharType="end"/>
        </w:r>
      </w:hyperlink>
    </w:p>
    <w:p w14:paraId="48223DA0" w14:textId="70E347D9"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80" w:history="1">
        <w:r w:rsidR="00727055" w:rsidRPr="006F5873">
          <w:rPr>
            <w:rStyle w:val="Hyperlink"/>
            <w:noProof/>
          </w:rPr>
          <w:t>Scots writing activities</w:t>
        </w:r>
        <w:r w:rsidR="00727055">
          <w:rPr>
            <w:noProof/>
            <w:webHidden/>
          </w:rPr>
          <w:tab/>
        </w:r>
        <w:r w:rsidR="00727055">
          <w:rPr>
            <w:noProof/>
            <w:webHidden/>
          </w:rPr>
          <w:fldChar w:fldCharType="begin"/>
        </w:r>
        <w:r w:rsidR="00727055">
          <w:rPr>
            <w:noProof/>
            <w:webHidden/>
          </w:rPr>
          <w:instrText xml:space="preserve"> PAGEREF _Toc166664280 \h </w:instrText>
        </w:r>
        <w:r w:rsidR="00727055">
          <w:rPr>
            <w:noProof/>
            <w:webHidden/>
          </w:rPr>
        </w:r>
        <w:r w:rsidR="00727055">
          <w:rPr>
            <w:noProof/>
            <w:webHidden/>
          </w:rPr>
          <w:fldChar w:fldCharType="separate"/>
        </w:r>
        <w:r w:rsidR="00727055">
          <w:rPr>
            <w:noProof/>
            <w:webHidden/>
          </w:rPr>
          <w:t>9</w:t>
        </w:r>
        <w:r w:rsidR="00727055">
          <w:rPr>
            <w:noProof/>
            <w:webHidden/>
          </w:rPr>
          <w:fldChar w:fldCharType="end"/>
        </w:r>
      </w:hyperlink>
    </w:p>
    <w:p w14:paraId="64A30940" w14:textId="40DBCF45"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81" w:history="1">
        <w:r w:rsidR="00727055" w:rsidRPr="006F5873">
          <w:rPr>
            <w:rStyle w:val="Hyperlink"/>
            <w:noProof/>
          </w:rPr>
          <w:t>Next steps</w:t>
        </w:r>
        <w:r w:rsidR="00727055">
          <w:rPr>
            <w:noProof/>
            <w:webHidden/>
          </w:rPr>
          <w:tab/>
        </w:r>
        <w:r w:rsidR="00727055">
          <w:rPr>
            <w:noProof/>
            <w:webHidden/>
          </w:rPr>
          <w:fldChar w:fldCharType="begin"/>
        </w:r>
        <w:r w:rsidR="00727055">
          <w:rPr>
            <w:noProof/>
            <w:webHidden/>
          </w:rPr>
          <w:instrText xml:space="preserve"> PAGEREF _Toc166664281 \h </w:instrText>
        </w:r>
        <w:r w:rsidR="00727055">
          <w:rPr>
            <w:noProof/>
            <w:webHidden/>
          </w:rPr>
        </w:r>
        <w:r w:rsidR="00727055">
          <w:rPr>
            <w:noProof/>
            <w:webHidden/>
          </w:rPr>
          <w:fldChar w:fldCharType="separate"/>
        </w:r>
        <w:r w:rsidR="00727055">
          <w:rPr>
            <w:noProof/>
            <w:webHidden/>
          </w:rPr>
          <w:t>11</w:t>
        </w:r>
        <w:r w:rsidR="00727055">
          <w:rPr>
            <w:noProof/>
            <w:webHidden/>
          </w:rPr>
          <w:fldChar w:fldCharType="end"/>
        </w:r>
      </w:hyperlink>
    </w:p>
    <w:p w14:paraId="5DA6CC31" w14:textId="52284159"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82" w:history="1">
        <w:r w:rsidR="00727055" w:rsidRPr="006F5873">
          <w:rPr>
            <w:rStyle w:val="Hyperlink"/>
            <w:noProof/>
            <w:lang w:eastAsia="en-GB"/>
          </w:rPr>
          <w:t>Worksheet 1: Match the Words</w:t>
        </w:r>
        <w:r w:rsidR="00727055">
          <w:rPr>
            <w:noProof/>
            <w:webHidden/>
          </w:rPr>
          <w:tab/>
        </w:r>
        <w:r w:rsidR="00727055">
          <w:rPr>
            <w:noProof/>
            <w:webHidden/>
          </w:rPr>
          <w:fldChar w:fldCharType="begin"/>
        </w:r>
        <w:r w:rsidR="00727055">
          <w:rPr>
            <w:noProof/>
            <w:webHidden/>
          </w:rPr>
          <w:instrText xml:space="preserve"> PAGEREF _Toc166664282 \h </w:instrText>
        </w:r>
        <w:r w:rsidR="00727055">
          <w:rPr>
            <w:noProof/>
            <w:webHidden/>
          </w:rPr>
        </w:r>
        <w:r w:rsidR="00727055">
          <w:rPr>
            <w:noProof/>
            <w:webHidden/>
          </w:rPr>
          <w:fldChar w:fldCharType="separate"/>
        </w:r>
        <w:r w:rsidR="00727055">
          <w:rPr>
            <w:noProof/>
            <w:webHidden/>
          </w:rPr>
          <w:t>13</w:t>
        </w:r>
        <w:r w:rsidR="00727055">
          <w:rPr>
            <w:noProof/>
            <w:webHidden/>
          </w:rPr>
          <w:fldChar w:fldCharType="end"/>
        </w:r>
      </w:hyperlink>
    </w:p>
    <w:p w14:paraId="62F45BE0" w14:textId="666C2402" w:rsidR="00727055" w:rsidRDefault="00567FCD">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6664283" w:history="1">
        <w:r w:rsidR="00727055" w:rsidRPr="006F5873">
          <w:rPr>
            <w:rStyle w:val="Hyperlink"/>
            <w:noProof/>
            <w:lang w:eastAsia="en-GB"/>
          </w:rPr>
          <w:t>Worksheet 2: Body Parts</w:t>
        </w:r>
        <w:r w:rsidR="00727055">
          <w:rPr>
            <w:noProof/>
            <w:webHidden/>
          </w:rPr>
          <w:tab/>
        </w:r>
        <w:r w:rsidR="00727055">
          <w:rPr>
            <w:noProof/>
            <w:webHidden/>
          </w:rPr>
          <w:fldChar w:fldCharType="begin"/>
        </w:r>
        <w:r w:rsidR="00727055">
          <w:rPr>
            <w:noProof/>
            <w:webHidden/>
          </w:rPr>
          <w:instrText xml:space="preserve"> PAGEREF _Toc166664283 \h </w:instrText>
        </w:r>
        <w:r w:rsidR="00727055">
          <w:rPr>
            <w:noProof/>
            <w:webHidden/>
          </w:rPr>
        </w:r>
        <w:r w:rsidR="00727055">
          <w:rPr>
            <w:noProof/>
            <w:webHidden/>
          </w:rPr>
          <w:fldChar w:fldCharType="separate"/>
        </w:r>
        <w:r w:rsidR="00727055">
          <w:rPr>
            <w:noProof/>
            <w:webHidden/>
          </w:rPr>
          <w:t>14</w:t>
        </w:r>
        <w:r w:rsidR="00727055">
          <w:rPr>
            <w:noProof/>
            <w:webHidden/>
          </w:rPr>
          <w:fldChar w:fldCharType="end"/>
        </w:r>
      </w:hyperlink>
    </w:p>
    <w:p w14:paraId="15590C2F" w14:textId="2F35E994" w:rsidR="007F1D30" w:rsidRDefault="007F1D30" w:rsidP="00373623">
      <w:r>
        <w:fldChar w:fldCharType="end"/>
      </w:r>
    </w:p>
    <w:p w14:paraId="143530A8" w14:textId="2F35E994" w:rsidR="00571F75" w:rsidRPr="00E94DFD" w:rsidRDefault="00571F75" w:rsidP="007F1D30">
      <w:pPr>
        <w:pStyle w:val="Heading2"/>
      </w:pPr>
      <w:bookmarkStart w:id="24" w:name="_Toc166664275"/>
      <w:r w:rsidRPr="00E94DFD">
        <w:t>About this resource</w:t>
      </w:r>
      <w:bookmarkEnd w:id="24"/>
    </w:p>
    <w:p w14:paraId="57985EBE" w14:textId="3FA0990B" w:rsidR="00557E12" w:rsidRPr="00E94DFD" w:rsidRDefault="00557E12" w:rsidP="007F1D30">
      <w:pPr>
        <w:spacing w:after="60"/>
        <w:rPr>
          <w:b/>
          <w:sz w:val="44"/>
        </w:rPr>
      </w:pPr>
      <w:r w:rsidRPr="00E94DFD">
        <w:t xml:space="preserve">The activities in this resource have been designed to support the use of Scots in the classroom with ideas for reading, writing, listening and talking as well as suggestions for including Scots in your interdisciplinary learning. The resource is designed to be adaptable to individual needs. Pick and choose from a range of ideas and differentiate as you see fit. </w:t>
      </w:r>
    </w:p>
    <w:p w14:paraId="0B778454" w14:textId="77777777" w:rsidR="00557E12" w:rsidRPr="00E94DFD" w:rsidRDefault="00557E12" w:rsidP="007F1D30">
      <w:pPr>
        <w:spacing w:after="60"/>
      </w:pPr>
      <w:r w:rsidRPr="00E94DFD">
        <w:br/>
        <w:t xml:space="preserve">The resource has several aims: </w:t>
      </w:r>
    </w:p>
    <w:p w14:paraId="031C542D" w14:textId="77777777" w:rsidR="00557E12" w:rsidRPr="00E94DFD" w:rsidRDefault="00557E12" w:rsidP="007F1D30">
      <w:pPr>
        <w:pStyle w:val="ListBullet"/>
        <w:numPr>
          <w:ilvl w:val="0"/>
          <w:numId w:val="31"/>
        </w:numPr>
        <w:spacing w:after="60"/>
        <w:contextualSpacing w:val="0"/>
        <w:rPr>
          <w:rFonts w:cs="Arial"/>
        </w:rPr>
      </w:pPr>
      <w:r w:rsidRPr="00E94DFD">
        <w:rPr>
          <w:rFonts w:cs="Arial"/>
        </w:rPr>
        <w:t>To show how Scots can enrich the language of the classroom.</w:t>
      </w:r>
    </w:p>
    <w:p w14:paraId="70D5E4AA" w14:textId="77777777" w:rsidR="00557E12" w:rsidRPr="00E94DFD" w:rsidRDefault="00557E12" w:rsidP="007F1D30">
      <w:pPr>
        <w:pStyle w:val="ListBullet"/>
        <w:numPr>
          <w:ilvl w:val="0"/>
          <w:numId w:val="31"/>
        </w:numPr>
        <w:spacing w:after="60"/>
        <w:contextualSpacing w:val="0"/>
        <w:rPr>
          <w:rFonts w:cs="Arial"/>
        </w:rPr>
      </w:pPr>
      <w:r w:rsidRPr="00E94DFD">
        <w:rPr>
          <w:rFonts w:cs="Arial"/>
        </w:rPr>
        <w:t>To encourage the use of Scots in literacy programmes</w:t>
      </w:r>
    </w:p>
    <w:p w14:paraId="58B22EF1" w14:textId="77777777" w:rsidR="00557E12" w:rsidRPr="00E94DFD" w:rsidRDefault="00557E12" w:rsidP="007F1D30">
      <w:pPr>
        <w:pStyle w:val="ListBullet"/>
        <w:numPr>
          <w:ilvl w:val="0"/>
          <w:numId w:val="31"/>
        </w:numPr>
        <w:spacing w:after="60"/>
        <w:contextualSpacing w:val="0"/>
        <w:rPr>
          <w:rFonts w:cs="Arial"/>
        </w:rPr>
      </w:pPr>
      <w:r w:rsidRPr="00E94DFD">
        <w:rPr>
          <w:rFonts w:cs="Arial"/>
        </w:rPr>
        <w:t>To support cross curricular planning, involving fun activities</w:t>
      </w:r>
    </w:p>
    <w:p w14:paraId="46BFB495" w14:textId="77777777" w:rsidR="00557E12" w:rsidRPr="00E94DFD" w:rsidRDefault="00557E12" w:rsidP="007F1D30">
      <w:pPr>
        <w:pStyle w:val="ListBullet"/>
        <w:numPr>
          <w:ilvl w:val="0"/>
          <w:numId w:val="31"/>
        </w:numPr>
        <w:spacing w:after="60"/>
        <w:contextualSpacing w:val="0"/>
        <w:rPr>
          <w:rFonts w:cs="Arial"/>
        </w:rPr>
      </w:pPr>
      <w:r w:rsidRPr="00E94DFD">
        <w:rPr>
          <w:rFonts w:cs="Arial"/>
        </w:rPr>
        <w:t>Suggest useful links to support Scots learning</w:t>
      </w:r>
      <w:r w:rsidRPr="00E94DFD">
        <w:rPr>
          <w:rFonts w:cs="Arial"/>
        </w:rPr>
        <w:br/>
      </w:r>
    </w:p>
    <w:p w14:paraId="437F9A96" w14:textId="77777777" w:rsidR="00557E12" w:rsidRPr="00E94DFD" w:rsidRDefault="00557E12" w:rsidP="007F1D30">
      <w:pPr>
        <w:spacing w:after="60"/>
        <w:rPr>
          <w:rFonts w:eastAsia="Times New Roman"/>
          <w:lang w:eastAsia="en-GB"/>
        </w:rPr>
      </w:pPr>
      <w:r w:rsidRPr="00E94DFD">
        <w:rPr>
          <w:rFonts w:eastAsia="Times New Roman"/>
          <w:lang w:eastAsia="en-GB"/>
        </w:rPr>
        <w:t xml:space="preserve">There is much more to Scots language activities than reciting poetry aloud once a year. Introduce Scots into your classroom today. It </w:t>
      </w:r>
      <w:proofErr w:type="spellStart"/>
      <w:r w:rsidRPr="00E94DFD">
        <w:rPr>
          <w:rFonts w:eastAsia="Times New Roman"/>
          <w:lang w:eastAsia="en-GB"/>
        </w:rPr>
        <w:t>his</w:t>
      </w:r>
      <w:proofErr w:type="spellEnd"/>
      <w:r w:rsidRPr="00E94DFD">
        <w:rPr>
          <w:rFonts w:eastAsia="Times New Roman"/>
          <w:lang w:eastAsia="en-GB"/>
        </w:rPr>
        <w:t xml:space="preserve"> an </w:t>
      </w:r>
      <w:proofErr w:type="spellStart"/>
      <w:r w:rsidRPr="00E94DFD">
        <w:rPr>
          <w:rFonts w:eastAsia="Times New Roman"/>
          <w:lang w:eastAsia="en-GB"/>
        </w:rPr>
        <w:t>afa</w:t>
      </w:r>
      <w:proofErr w:type="spellEnd"/>
      <w:r w:rsidRPr="00E94DFD">
        <w:rPr>
          <w:rFonts w:eastAsia="Times New Roman"/>
          <w:lang w:eastAsia="en-GB"/>
        </w:rPr>
        <w:t xml:space="preserve"> lot </w:t>
      </w:r>
      <w:proofErr w:type="spellStart"/>
      <w:r w:rsidRPr="00E94DFD">
        <w:rPr>
          <w:rFonts w:eastAsia="Times New Roman"/>
          <w:lang w:eastAsia="en-GB"/>
        </w:rPr>
        <w:t>gaan</w:t>
      </w:r>
      <w:proofErr w:type="spellEnd"/>
      <w:r w:rsidRPr="00E94DFD">
        <w:rPr>
          <w:rFonts w:eastAsia="Times New Roman"/>
          <w:lang w:eastAsia="en-GB"/>
        </w:rPr>
        <w:t xml:space="preserve"> fir it! </w:t>
      </w:r>
    </w:p>
    <w:p w14:paraId="115A39E5" w14:textId="77777777" w:rsidR="00557E12" w:rsidRPr="00E94DFD" w:rsidRDefault="00557E12" w:rsidP="007F1D30">
      <w:pPr>
        <w:spacing w:after="60"/>
        <w:rPr>
          <w:rFonts w:eastAsia="Times New Roman"/>
          <w:lang w:eastAsia="en-GB"/>
        </w:rPr>
      </w:pPr>
    </w:p>
    <w:p w14:paraId="4D6BD205" w14:textId="3D292C0D" w:rsidR="00557E12" w:rsidRDefault="00557E12" w:rsidP="007F1D30">
      <w:pPr>
        <w:spacing w:after="60"/>
        <w:rPr>
          <w:rFonts w:eastAsia="Times New Roman"/>
          <w:lang w:eastAsia="en-GB"/>
        </w:rPr>
      </w:pPr>
      <w:r w:rsidRPr="00E94DFD">
        <w:rPr>
          <w:rFonts w:eastAsia="Times New Roman"/>
          <w:lang w:eastAsia="en-GB"/>
        </w:rPr>
        <w:lastRenderedPageBreak/>
        <w:t>These resources include a compilation of information contributed by teacher Katrina Lucas</w:t>
      </w:r>
      <w:r w:rsidR="00745120" w:rsidRPr="00E94DFD">
        <w:rPr>
          <w:rFonts w:eastAsia="Times New Roman"/>
          <w:lang w:eastAsia="en-GB"/>
        </w:rPr>
        <w:t>,</w:t>
      </w:r>
      <w:r w:rsidRPr="00E94DFD">
        <w:rPr>
          <w:rFonts w:eastAsia="Times New Roman"/>
          <w:lang w:eastAsia="en-GB"/>
        </w:rPr>
        <w:t xml:space="preserve"> Education Scotland Scots Language Coordinators Diane Anderson and Bruce </w:t>
      </w:r>
      <w:proofErr w:type="spellStart"/>
      <w:r w:rsidRPr="00E94DFD">
        <w:rPr>
          <w:rFonts w:eastAsia="Times New Roman"/>
          <w:lang w:eastAsia="en-GB"/>
        </w:rPr>
        <w:t>Eunsen</w:t>
      </w:r>
      <w:proofErr w:type="spellEnd"/>
      <w:r w:rsidRPr="00E94DFD">
        <w:rPr>
          <w:rFonts w:eastAsia="Times New Roman"/>
          <w:lang w:eastAsia="en-GB"/>
        </w:rPr>
        <w:t>.</w:t>
      </w:r>
    </w:p>
    <w:p w14:paraId="088E59A0" w14:textId="77777777" w:rsidR="00727055" w:rsidRDefault="00727055" w:rsidP="007F1D30">
      <w:pPr>
        <w:spacing w:after="60"/>
        <w:rPr>
          <w:rFonts w:eastAsia="Times New Roman"/>
          <w:lang w:eastAsia="en-GB"/>
        </w:rPr>
      </w:pPr>
    </w:p>
    <w:p w14:paraId="2A0C1B3B" w14:textId="3D292C0D" w:rsidR="00557E12" w:rsidRPr="00455A21" w:rsidRDefault="00455A21" w:rsidP="007F1D30">
      <w:pPr>
        <w:pStyle w:val="Heading2"/>
        <w:rPr>
          <w:lang w:eastAsia="en-GB"/>
        </w:rPr>
      </w:pPr>
      <w:bookmarkStart w:id="25" w:name="_Toc166664276"/>
      <w:r w:rsidRPr="00455A21">
        <w:rPr>
          <w:lang w:eastAsia="en-GB"/>
        </w:rPr>
        <w:t xml:space="preserve">Why </w:t>
      </w:r>
      <w:r w:rsidR="00557E12" w:rsidRPr="00455A21">
        <w:rPr>
          <w:lang w:eastAsia="en-GB"/>
        </w:rPr>
        <w:t>teach Scots in schools</w:t>
      </w:r>
      <w:r w:rsidRPr="00455A21">
        <w:rPr>
          <w:lang w:eastAsia="en-GB"/>
        </w:rPr>
        <w:t>?</w:t>
      </w:r>
      <w:bookmarkEnd w:id="25"/>
    </w:p>
    <w:p w14:paraId="2D7D5CE8" w14:textId="77777777" w:rsidR="00557E12" w:rsidRPr="00455A21" w:rsidRDefault="00557E12" w:rsidP="007F1D30">
      <w:pPr>
        <w:spacing w:after="60"/>
      </w:pPr>
      <w:r w:rsidRPr="00455A21">
        <w:t>Curriculum for Excellence states clearly that all learners should have the opportunity to study Scotland’s languages and culture. Using Scots language in classroom activities can add breadth and depth to the Curriculum for Excellence. Some reasons to teach Scots are:</w:t>
      </w:r>
    </w:p>
    <w:p w14:paraId="3D620C25" w14:textId="77777777" w:rsidR="00557E12" w:rsidRPr="00455A21" w:rsidRDefault="00557E12" w:rsidP="007F1D30">
      <w:pPr>
        <w:pStyle w:val="ListParagraph"/>
        <w:numPr>
          <w:ilvl w:val="0"/>
          <w:numId w:val="37"/>
        </w:numPr>
        <w:spacing w:after="60"/>
      </w:pPr>
      <w:r w:rsidRPr="00455A21">
        <w:t>It develops transferrable skills in language learning</w:t>
      </w:r>
    </w:p>
    <w:p w14:paraId="7578B570" w14:textId="77777777" w:rsidR="00557E12" w:rsidRPr="00455A21" w:rsidRDefault="00557E12" w:rsidP="007F1D30">
      <w:pPr>
        <w:pStyle w:val="ListParagraph"/>
        <w:numPr>
          <w:ilvl w:val="0"/>
          <w:numId w:val="37"/>
        </w:numPr>
        <w:spacing w:after="60"/>
      </w:pPr>
      <w:r w:rsidRPr="00455A21">
        <w:t>It gives pupils the confidence to contribute and express themselves</w:t>
      </w:r>
    </w:p>
    <w:p w14:paraId="32D58D43" w14:textId="77777777" w:rsidR="00557E12" w:rsidRPr="00455A21" w:rsidRDefault="00557E12" w:rsidP="007F1D30">
      <w:pPr>
        <w:pStyle w:val="ListParagraph"/>
        <w:numPr>
          <w:ilvl w:val="0"/>
          <w:numId w:val="37"/>
        </w:numPr>
        <w:spacing w:after="60"/>
      </w:pPr>
      <w:r w:rsidRPr="00455A21">
        <w:t>It helps pupils to appreciate Scotland’s heritage</w:t>
      </w:r>
    </w:p>
    <w:p w14:paraId="45991BAE" w14:textId="77777777" w:rsidR="00557E12" w:rsidRPr="00455A21" w:rsidRDefault="00557E12" w:rsidP="007F1D30">
      <w:pPr>
        <w:pStyle w:val="ListParagraph"/>
        <w:numPr>
          <w:ilvl w:val="0"/>
          <w:numId w:val="37"/>
        </w:numPr>
        <w:spacing w:after="60"/>
      </w:pPr>
      <w:r w:rsidRPr="00455A21">
        <w:t>It helps create effective contributors</w:t>
      </w:r>
    </w:p>
    <w:p w14:paraId="1DC7C1F9" w14:textId="77777777" w:rsidR="00557E12" w:rsidRPr="00455A21" w:rsidRDefault="00557E12" w:rsidP="007F1D30">
      <w:pPr>
        <w:pStyle w:val="ListParagraph"/>
        <w:numPr>
          <w:ilvl w:val="0"/>
          <w:numId w:val="37"/>
        </w:numPr>
        <w:spacing w:after="60"/>
      </w:pPr>
      <w:r w:rsidRPr="00455A21">
        <w:t>It helps create links between school and home</w:t>
      </w:r>
    </w:p>
    <w:p w14:paraId="1369262E" w14:textId="77777777" w:rsidR="00111E61" w:rsidRPr="00455A21" w:rsidRDefault="00557E12" w:rsidP="007F1D30">
      <w:pPr>
        <w:pStyle w:val="ListParagraph"/>
        <w:numPr>
          <w:ilvl w:val="0"/>
          <w:numId w:val="37"/>
        </w:numPr>
        <w:spacing w:after="60"/>
      </w:pPr>
      <w:r w:rsidRPr="00455A21">
        <w:t>It’s fun!</w:t>
      </w:r>
      <w:r w:rsidR="007F1D30" w:rsidRPr="00455A21">
        <w:br/>
      </w:r>
    </w:p>
    <w:p w14:paraId="43EA7971" w14:textId="77777777" w:rsidR="00557E12" w:rsidRPr="00455A21" w:rsidRDefault="00557E12" w:rsidP="007F1D30">
      <w:pPr>
        <w:pStyle w:val="Heading3"/>
      </w:pPr>
      <w:r w:rsidRPr="00455A21">
        <w:t>Transferrable skills</w:t>
      </w:r>
    </w:p>
    <w:p w14:paraId="1541CFE0" w14:textId="7BBE7CB6" w:rsidR="00557E12" w:rsidRPr="00455A21" w:rsidRDefault="00557E12" w:rsidP="007F1D30">
      <w:pPr>
        <w:spacing w:after="60"/>
      </w:pPr>
      <w:r w:rsidRPr="00455A21">
        <w:t xml:space="preserve">Research has shown that pupils will be more successful in the acquisition and correct use of English if they are secure in the use of their first language. </w:t>
      </w:r>
      <w:proofErr w:type="gramStart"/>
      <w:r w:rsidRPr="00455A21">
        <w:t>Scots</w:t>
      </w:r>
      <w:proofErr w:type="gramEnd"/>
      <w:r w:rsidRPr="00455A21">
        <w:t xml:space="preserve"> language is used in everyday experiences at home, in the playground, with family and friends. By valuing the language skills that children bring to school, we provide the learner with a transferrable set of linguistic skills which can be adapted to studying English and other languages.</w:t>
      </w:r>
      <w:r w:rsidR="00E94DFD" w:rsidRPr="00455A21">
        <w:t xml:space="preserve"> See our article on </w:t>
      </w:r>
      <w:hyperlink r:id="rId16" w:history="1">
        <w:r w:rsidR="00E94DFD" w:rsidRPr="00455A21">
          <w:rPr>
            <w:rStyle w:val="Hyperlink"/>
          </w:rPr>
          <w:t>‘Scots and bilingualism</w:t>
        </w:r>
      </w:hyperlink>
      <w:r w:rsidR="00E94DFD" w:rsidRPr="00455A21">
        <w:t xml:space="preserve">’ for more information. </w:t>
      </w:r>
      <w:r w:rsidRPr="00455A21">
        <w:br/>
      </w:r>
    </w:p>
    <w:p w14:paraId="18D08677" w14:textId="77777777" w:rsidR="00557E12" w:rsidRPr="00455A21" w:rsidRDefault="00557E12" w:rsidP="007F1D30">
      <w:pPr>
        <w:pStyle w:val="Heading3"/>
      </w:pPr>
      <w:r w:rsidRPr="00455A21">
        <w:t>Confidence</w:t>
      </w:r>
    </w:p>
    <w:p w14:paraId="12C33EA7" w14:textId="77777777" w:rsidR="00557E12" w:rsidRPr="00455A21" w:rsidRDefault="00557E12" w:rsidP="007F1D30">
      <w:pPr>
        <w:spacing w:after="60"/>
      </w:pPr>
      <w:r w:rsidRPr="00455A21">
        <w:t>Scots is an expressive language, studying Scots develops linguistic confidence, providing learners with the opportunity to freely express themselves in their mother tongue. It also helps pupil develop their identity, a sense of self-worth and citizenship can be fostered for both speakers and learners alike.</w:t>
      </w:r>
      <w:r w:rsidRPr="00455A21">
        <w:br/>
      </w:r>
    </w:p>
    <w:p w14:paraId="674741B7" w14:textId="77777777" w:rsidR="00557E12" w:rsidRPr="00455A21" w:rsidRDefault="00557E12" w:rsidP="007F1D30">
      <w:pPr>
        <w:pStyle w:val="Heading3"/>
      </w:pPr>
      <w:r w:rsidRPr="00455A21">
        <w:lastRenderedPageBreak/>
        <w:t>Heritage</w:t>
      </w:r>
    </w:p>
    <w:p w14:paraId="33B0FA66" w14:textId="77777777" w:rsidR="00557E12" w:rsidRPr="00455A21" w:rsidRDefault="00557E12" w:rsidP="007F1D30">
      <w:pPr>
        <w:spacing w:after="60"/>
      </w:pPr>
      <w:r w:rsidRPr="00455A21">
        <w:t>Schools can acknowledge and celebrate the linguistic and cultural heritage of their pupils and the land in which they are growing up.</w:t>
      </w:r>
      <w:r w:rsidRPr="00455A21">
        <w:br/>
      </w:r>
    </w:p>
    <w:p w14:paraId="646FF894" w14:textId="1C32BD2F" w:rsidR="00557E12" w:rsidRPr="00455A21" w:rsidRDefault="00557E12" w:rsidP="007F1D30">
      <w:pPr>
        <w:spacing w:after="60"/>
      </w:pPr>
      <w:r w:rsidRPr="00455A21">
        <w:t>The European Charter for Regional or Minority Languages (1992) has been ratified by the U.K. Government, Scots is therefore afforded special protection and promotion within the United Kingdom.</w:t>
      </w:r>
      <w:r w:rsidR="00930CBD">
        <w:t xml:space="preserve"> </w:t>
      </w:r>
      <w:r w:rsidRPr="00455A21">
        <w:t>The Scottish Government has stated categorically that all dialects of Scots are equally valid and that each needs to be preserved along with its distinctive identity. We are responsible for protecting our native language.</w:t>
      </w:r>
    </w:p>
    <w:p w14:paraId="36A03AA8" w14:textId="77777777" w:rsidR="00557E12" w:rsidRPr="00455A21" w:rsidRDefault="00557E12" w:rsidP="00745120"/>
    <w:p w14:paraId="3BF7004B" w14:textId="77777777" w:rsidR="00557E12" w:rsidRPr="00455A21" w:rsidRDefault="00557E12" w:rsidP="007F1D30">
      <w:pPr>
        <w:pStyle w:val="Heading3"/>
      </w:pPr>
      <w:r w:rsidRPr="00455A21">
        <w:t>Effective contributors</w:t>
      </w:r>
    </w:p>
    <w:p w14:paraId="0DD31F1B" w14:textId="77777777" w:rsidR="00557E12" w:rsidRPr="00455A21" w:rsidRDefault="00557E12" w:rsidP="007F1D30">
      <w:pPr>
        <w:spacing w:after="60"/>
      </w:pPr>
      <w:r w:rsidRPr="00455A21">
        <w:t>Tourism and the creative industries could benefit from Scots language learning in schools. Scots is currently recognised and used in the Scottish parliament, including the Scottish Government website and swearing in procedures. There is a growing call for Scots to once again feature in a more prominent way in Scotland’s other institutions.</w:t>
      </w:r>
      <w:r w:rsidRPr="00455A21">
        <w:br/>
      </w:r>
    </w:p>
    <w:p w14:paraId="775D0AD3" w14:textId="77777777" w:rsidR="00557E12" w:rsidRPr="00455A21" w:rsidRDefault="00557E12" w:rsidP="007F1D30">
      <w:pPr>
        <w:spacing w:after="60"/>
      </w:pPr>
      <w:r w:rsidRPr="00455A21">
        <w:t>Teaching Scots provides the opportunity for Scotland to produce confident players on the world stage, secure in their linguistic and cultural heritage, and aware of their place in Europe and beyond.</w:t>
      </w:r>
    </w:p>
    <w:p w14:paraId="47752D73" w14:textId="77777777" w:rsidR="00557E12" w:rsidRPr="00455A21" w:rsidRDefault="00557E12" w:rsidP="007F1D30">
      <w:pPr>
        <w:spacing w:after="60"/>
      </w:pPr>
    </w:p>
    <w:p w14:paraId="755D64B9" w14:textId="77777777" w:rsidR="00557E12" w:rsidRPr="00455A21" w:rsidRDefault="00557E12" w:rsidP="007F1D30">
      <w:pPr>
        <w:pStyle w:val="Heading3"/>
      </w:pPr>
      <w:r w:rsidRPr="00455A21">
        <w:t>Links between school and home</w:t>
      </w:r>
    </w:p>
    <w:p w14:paraId="1AEE0625" w14:textId="77777777" w:rsidR="00557E12" w:rsidRPr="00455A21" w:rsidRDefault="00557E12" w:rsidP="007F1D30">
      <w:pPr>
        <w:spacing w:after="60"/>
      </w:pPr>
      <w:r w:rsidRPr="00455A21">
        <w:t>It can help motivate some learners and their families by showing them that the language they use at home is valued in school and allow them to participate in tasks together.</w:t>
      </w:r>
    </w:p>
    <w:p w14:paraId="68A8E074" w14:textId="77777777" w:rsidR="00727055" w:rsidRDefault="00727055" w:rsidP="007F1D30">
      <w:pPr>
        <w:pStyle w:val="Heading3"/>
      </w:pPr>
    </w:p>
    <w:p w14:paraId="6D7AF6C3" w14:textId="01A316A8" w:rsidR="00557E12" w:rsidRPr="00455A21" w:rsidRDefault="00557E12" w:rsidP="007F1D30">
      <w:pPr>
        <w:pStyle w:val="Heading3"/>
      </w:pPr>
      <w:r w:rsidRPr="00455A21">
        <w:t>Fun</w:t>
      </w:r>
    </w:p>
    <w:p w14:paraId="21598609" w14:textId="77777777" w:rsidR="00557E12" w:rsidRPr="00455A21" w:rsidRDefault="00557E12" w:rsidP="007F1D30">
      <w:pPr>
        <w:spacing w:after="60"/>
      </w:pPr>
      <w:r w:rsidRPr="00455A21">
        <w:t xml:space="preserve">Learners love lessons that feature Scots. It is different, unexpected and can feel challenging but exciting. </w:t>
      </w:r>
      <w:r w:rsidRPr="00455A21">
        <w:br/>
      </w:r>
    </w:p>
    <w:p w14:paraId="4B9C4580" w14:textId="5EA9751A" w:rsidR="00557E12" w:rsidRDefault="00557E12" w:rsidP="007F1D30">
      <w:pPr>
        <w:spacing w:after="60"/>
      </w:pPr>
      <w:r w:rsidRPr="00455A21">
        <w:lastRenderedPageBreak/>
        <w:t xml:space="preserve">It can help those with English as a second language to feel more valued, with all languages spoken in the class being considered together. It can </w:t>
      </w:r>
      <w:r w:rsidR="00477ECD">
        <w:t xml:space="preserve">also </w:t>
      </w:r>
      <w:r w:rsidRPr="00455A21">
        <w:t>be a way back in for those who have felt alienated in school – the reluctant learners who have felt that literacy is not really for them.</w:t>
      </w:r>
    </w:p>
    <w:p w14:paraId="2D13C4EB" w14:textId="77777777" w:rsidR="00455A21" w:rsidRDefault="00455A21" w:rsidP="007F1D30">
      <w:pPr>
        <w:spacing w:after="60"/>
      </w:pPr>
    </w:p>
    <w:p w14:paraId="761E0F1F" w14:textId="42D055B0" w:rsidR="00455A21" w:rsidRDefault="00455A21" w:rsidP="007F1D30">
      <w:pPr>
        <w:spacing w:after="60"/>
      </w:pPr>
      <w:r>
        <w:t xml:space="preserve">For more on the benefits of using Scots in your classroom, see our article </w:t>
      </w:r>
      <w:hyperlink r:id="rId17" w:history="1">
        <w:r w:rsidRPr="00455A21">
          <w:rPr>
            <w:rStyle w:val="Hyperlink"/>
          </w:rPr>
          <w:t>‘Why teach Scots’</w:t>
        </w:r>
      </w:hyperlink>
      <w:r>
        <w:t>.</w:t>
      </w:r>
    </w:p>
    <w:p w14:paraId="7AD50EB8" w14:textId="77777777" w:rsidR="00455A21" w:rsidRDefault="00455A21" w:rsidP="007F1D30">
      <w:pPr>
        <w:spacing w:after="60"/>
      </w:pPr>
    </w:p>
    <w:p w14:paraId="3B54E561" w14:textId="6A7924D3" w:rsidR="004F5958" w:rsidRPr="004F5958" w:rsidRDefault="004F5958" w:rsidP="004F5958">
      <w:pPr>
        <w:pStyle w:val="Heading2"/>
      </w:pPr>
      <w:bookmarkStart w:id="26" w:name="_Toc166664277"/>
      <w:r w:rsidRPr="004F5958">
        <w:t xml:space="preserve">What </w:t>
      </w:r>
      <w:proofErr w:type="gramStart"/>
      <w:r>
        <w:t>is</w:t>
      </w:r>
      <w:proofErr w:type="gramEnd"/>
      <w:r w:rsidRPr="004F5958">
        <w:t xml:space="preserve"> Scots?</w:t>
      </w:r>
      <w:bookmarkEnd w:id="26"/>
    </w:p>
    <w:p w14:paraId="5A3183E6" w14:textId="4486ACB6" w:rsidR="004F5958" w:rsidRDefault="004F5958" w:rsidP="004F5958">
      <w:pPr>
        <w:spacing w:after="60"/>
      </w:pPr>
      <w:r>
        <w:t xml:space="preserve">Scots is sometimes described as a dialect of English because of their similarity to one another, but this isn’t the case. Scots is officially recognised as a European Language in its own right, just like French or German. </w:t>
      </w:r>
    </w:p>
    <w:p w14:paraId="7B79BEC9" w14:textId="77777777" w:rsidR="004F5958" w:rsidRDefault="004F5958" w:rsidP="004F5958">
      <w:pPr>
        <w:spacing w:after="60"/>
      </w:pPr>
    </w:p>
    <w:p w14:paraId="389DF342" w14:textId="41B3563A" w:rsidR="004F5958" w:rsidRDefault="004F5958" w:rsidP="004F5958">
      <w:pPr>
        <w:spacing w:after="60"/>
      </w:pPr>
      <w:r>
        <w:t xml:space="preserve">It’s easy to assume that learners who seem to speak Scots </w:t>
      </w:r>
      <w:r w:rsidR="00477ECD">
        <w:t>daily</w:t>
      </w:r>
      <w:r>
        <w:t xml:space="preserve"> know what it is – but this isn’t always the case! Many have been taught that the way they speak is </w:t>
      </w:r>
      <w:r w:rsidR="00477ECD">
        <w:t>“</w:t>
      </w:r>
      <w:r>
        <w:t>slang</w:t>
      </w:r>
      <w:r w:rsidR="00477ECD">
        <w:t>”</w:t>
      </w:r>
      <w:r>
        <w:t xml:space="preserve"> or </w:t>
      </w:r>
      <w:r w:rsidR="00477ECD">
        <w:t>“</w:t>
      </w:r>
      <w:r>
        <w:t>bad English</w:t>
      </w:r>
      <w:r w:rsidR="00477ECD">
        <w:t>”</w:t>
      </w:r>
      <w:r>
        <w:t xml:space="preserve">, so it’s important to teach them that Scots is </w:t>
      </w:r>
      <w:r w:rsidR="00867463">
        <w:t>its own</w:t>
      </w:r>
      <w:r>
        <w:t xml:space="preserve"> </w:t>
      </w:r>
      <w:r w:rsidR="00867463">
        <w:t>language, with</w:t>
      </w:r>
      <w:r>
        <w:t xml:space="preserve"> similarities to and differences from English. When introducing Scots language activities to your classroom, it’s a good idea to have an open dialogue with learners about their use and understanding of Scots and English. </w:t>
      </w:r>
    </w:p>
    <w:p w14:paraId="1E8A099D" w14:textId="77777777" w:rsidR="004F5958" w:rsidRDefault="004F5958" w:rsidP="004F5958">
      <w:pPr>
        <w:spacing w:after="60"/>
      </w:pPr>
    </w:p>
    <w:p w14:paraId="234DCADA" w14:textId="48A37D26" w:rsidR="004F5958" w:rsidRDefault="004F5958" w:rsidP="007F1D30">
      <w:pPr>
        <w:spacing w:after="60"/>
      </w:pPr>
      <w:r>
        <w:t xml:space="preserve">For instance, you could give start by giving pupils some common Scots words and asking if they know their English equivalent, or vice versa, to begin to highlight the differences between the languages. If you have a group of pupils who naturally use a lot of Scots, you could pair them up with pupils who mostly use English and ask them to share how they would each answer some easy questions about themselves in both languages. The important thing is to get learners thinking about language and the ways they speak in fun new ways. </w:t>
      </w:r>
      <w:r w:rsidR="00906EC3">
        <w:t xml:space="preserve">See </w:t>
      </w:r>
      <w:r w:rsidR="00867463">
        <w:t>W</w:t>
      </w:r>
      <w:r w:rsidR="00906EC3">
        <w:t>orksheet 1 at the end of this resource for an introductory activity matching up Scots and English words.</w:t>
      </w:r>
    </w:p>
    <w:p w14:paraId="452313CC" w14:textId="77777777" w:rsidR="00557E12" w:rsidRDefault="00557E12" w:rsidP="007F1D30">
      <w:pPr>
        <w:spacing w:after="60"/>
      </w:pPr>
    </w:p>
    <w:p w14:paraId="2919DDFB" w14:textId="77777777" w:rsidR="00477ECD" w:rsidRDefault="00477ECD" w:rsidP="007F1D30">
      <w:pPr>
        <w:spacing w:after="60"/>
      </w:pPr>
    </w:p>
    <w:p w14:paraId="3A003DCD" w14:textId="77777777" w:rsidR="00477ECD" w:rsidRDefault="00477ECD" w:rsidP="007F1D30">
      <w:pPr>
        <w:spacing w:after="60"/>
      </w:pPr>
    </w:p>
    <w:p w14:paraId="6DBB50D9" w14:textId="77777777" w:rsidR="00557E12" w:rsidRPr="00204878" w:rsidRDefault="00557E12" w:rsidP="007F1D30">
      <w:pPr>
        <w:pStyle w:val="Heading2"/>
      </w:pPr>
      <w:bookmarkStart w:id="27" w:name="_Toc166664278"/>
      <w:r>
        <w:lastRenderedPageBreak/>
        <w:t>Introducing Scots in the classroom</w:t>
      </w:r>
      <w:bookmarkEnd w:id="27"/>
    </w:p>
    <w:p w14:paraId="62128702" w14:textId="4A62723C" w:rsidR="004F5958" w:rsidRDefault="00557E12" w:rsidP="004F5958">
      <w:pPr>
        <w:spacing w:after="60"/>
      </w:pPr>
      <w:r w:rsidRPr="001B242E">
        <w:t xml:space="preserve">This section will help you to introduce simple activities for use in the classroom. </w:t>
      </w:r>
      <w:r w:rsidR="004F5958">
        <w:t xml:space="preserve">The following activities are designed to give a starting point for those keen to try out Scots with their class while building on their own skills and confidence in the process. With each of them you can ask pupils to find and compare different words in Scots and English, to guide them in beginning to tell the differences between each language. </w:t>
      </w:r>
    </w:p>
    <w:p w14:paraId="5CBF7FE0" w14:textId="77777777" w:rsidR="00557E12" w:rsidRPr="00204878" w:rsidRDefault="00557E12" w:rsidP="007F1D30">
      <w:pPr>
        <w:pStyle w:val="Heading3"/>
      </w:pPr>
      <w:r>
        <w:br/>
        <w:t>Action songs</w:t>
      </w:r>
    </w:p>
    <w:p w14:paraId="3999AC69" w14:textId="12FB8D14" w:rsidR="00557E12" w:rsidRPr="001B242E" w:rsidRDefault="00557E12" w:rsidP="007F1D30">
      <w:pPr>
        <w:spacing w:after="60"/>
      </w:pPr>
      <w:r>
        <w:t xml:space="preserve">You can use well-known songs in Scots </w:t>
      </w:r>
      <w:proofErr w:type="gramStart"/>
      <w:r>
        <w:t>as a way to</w:t>
      </w:r>
      <w:proofErr w:type="gramEnd"/>
      <w:r>
        <w:t xml:space="preserve"> introduce pupils to vocabulary and Scots language. For </w:t>
      </w:r>
      <w:r w:rsidR="00867463">
        <w:t>example,</w:t>
      </w:r>
      <w:r>
        <w:t xml:space="preserve"> “</w:t>
      </w:r>
      <w:r w:rsidRPr="001B242E">
        <w:t xml:space="preserve">Heid, </w:t>
      </w:r>
      <w:r>
        <w:t>S</w:t>
      </w:r>
      <w:r w:rsidRPr="001B242E">
        <w:t xml:space="preserve">hooders, </w:t>
      </w:r>
      <w:r>
        <w:t>K</w:t>
      </w:r>
      <w:r w:rsidRPr="001B242E">
        <w:t xml:space="preserve">naps and </w:t>
      </w:r>
      <w:r>
        <w:t>T</w:t>
      </w:r>
      <w:r w:rsidRPr="001B242E">
        <w:t>aes</w:t>
      </w:r>
      <w:r>
        <w:t>”.</w:t>
      </w:r>
      <w:r>
        <w:br/>
      </w:r>
    </w:p>
    <w:p w14:paraId="57781188" w14:textId="77777777" w:rsidR="00557E12" w:rsidRPr="001B242E" w:rsidRDefault="00557E12" w:rsidP="007F1D30">
      <w:pPr>
        <w:spacing w:after="60"/>
      </w:pPr>
      <w:r w:rsidRPr="001B242E">
        <w:t xml:space="preserve">Identify the various parts of the body with the pupils and through singing the song become familiar with the Scots words for each.   </w:t>
      </w:r>
      <w:r>
        <w:br/>
      </w:r>
    </w:p>
    <w:p w14:paraId="344582FF" w14:textId="19256F8D" w:rsidR="00557E12" w:rsidRPr="001B242E" w:rsidRDefault="00557E12" w:rsidP="007F1D30">
      <w:pPr>
        <w:spacing w:after="60"/>
      </w:pPr>
      <w:r>
        <w:t>For a writing activity that leads on from singing,</w:t>
      </w:r>
      <w:r w:rsidRPr="001B242E">
        <w:t xml:space="preserve"> </w:t>
      </w:r>
      <w:r>
        <w:t xml:space="preserve">draw around one pupil to create a body shape on a large piece of paper which can be used for a wall display. Label each of the body parts in Scots. </w:t>
      </w:r>
      <w:r w:rsidRPr="001B242E">
        <w:t>New words can also be adde</w:t>
      </w:r>
      <w:r>
        <w:t xml:space="preserve">d. See </w:t>
      </w:r>
      <w:r w:rsidR="003C299A">
        <w:t>W</w:t>
      </w:r>
      <w:r>
        <w:t xml:space="preserve">orksheet </w:t>
      </w:r>
      <w:r w:rsidR="00906EC3">
        <w:t>2</w:t>
      </w:r>
      <w:r>
        <w:t xml:space="preserve"> at the end of this resource for an individual activity for pupils around body parts and new words to learn. Y</w:t>
      </w:r>
      <w:r w:rsidRPr="001B242E">
        <w:t xml:space="preserve">ou can extend this activity by adding labels in </w:t>
      </w:r>
      <w:r>
        <w:t xml:space="preserve">another language as part of the 1+2 language strategy. </w:t>
      </w:r>
      <w:r>
        <w:br/>
      </w:r>
    </w:p>
    <w:p w14:paraId="69BF3C63" w14:textId="77777777" w:rsidR="00557E12" w:rsidRDefault="00557E12" w:rsidP="007F1D30">
      <w:pPr>
        <w:spacing w:after="60"/>
      </w:pPr>
      <w:r>
        <w:t>To finish, you could play the game “</w:t>
      </w:r>
      <w:r w:rsidRPr="001B242E">
        <w:t>Simon Says</w:t>
      </w:r>
      <w:r>
        <w:t>” in Scots. P</w:t>
      </w:r>
      <w:r w:rsidRPr="001B242E">
        <w:t xml:space="preserve">lay the game </w:t>
      </w:r>
      <w:r>
        <w:t xml:space="preserve">as usual but </w:t>
      </w:r>
      <w:r w:rsidRPr="001B242E">
        <w:t>using Scots version of words and actions</w:t>
      </w:r>
      <w:r>
        <w:t>.</w:t>
      </w:r>
      <w:r>
        <w:br/>
      </w:r>
    </w:p>
    <w:p w14:paraId="687C944E" w14:textId="77777777" w:rsidR="00557E12" w:rsidRDefault="00557E12" w:rsidP="007F1D30">
      <w:pPr>
        <w:pStyle w:val="Heading3"/>
      </w:pPr>
      <w:r>
        <w:t>Daily routines</w:t>
      </w:r>
    </w:p>
    <w:p w14:paraId="0E525539" w14:textId="77777777" w:rsidR="00557E12" w:rsidRPr="001B242E" w:rsidRDefault="00557E12" w:rsidP="007F1D30">
      <w:pPr>
        <w:spacing w:after="60"/>
      </w:pPr>
      <w:r w:rsidRPr="001B242E">
        <w:t>A simple way of introducing Scots initially is using Scots language in daily routines.</w:t>
      </w:r>
    </w:p>
    <w:p w14:paraId="079C19DE" w14:textId="0BA66091" w:rsidR="00557E12" w:rsidRDefault="00557E12" w:rsidP="007F1D30">
      <w:pPr>
        <w:spacing w:after="60"/>
      </w:pPr>
      <w:r w:rsidRPr="001B242E">
        <w:t>Think about using g</w:t>
      </w:r>
      <w:r>
        <w:t xml:space="preserve">reetings at the beginning and </w:t>
      </w:r>
      <w:r w:rsidRPr="001B242E">
        <w:t xml:space="preserve">end of the day, create class and school rules in Scots, a weather chart with Scots words like </w:t>
      </w:r>
      <w:r w:rsidRPr="00AF0467">
        <w:rPr>
          <w:i/>
        </w:rPr>
        <w:t>dreich</w:t>
      </w:r>
      <w:r w:rsidR="00AF0467">
        <w:rPr>
          <w:iCs/>
        </w:rPr>
        <w:t xml:space="preserve">, </w:t>
      </w:r>
      <w:r w:rsidRPr="00AF0467">
        <w:rPr>
          <w:i/>
        </w:rPr>
        <w:t>snaw</w:t>
      </w:r>
      <w:r w:rsidRPr="001B242E">
        <w:t xml:space="preserve">, </w:t>
      </w:r>
      <w:r w:rsidR="00AF0467">
        <w:t xml:space="preserve">or </w:t>
      </w:r>
      <w:proofErr w:type="spellStart"/>
      <w:r w:rsidRPr="00AF0467">
        <w:rPr>
          <w:i/>
          <w:iCs/>
        </w:rPr>
        <w:t>haar</w:t>
      </w:r>
      <w:proofErr w:type="spellEnd"/>
      <w:r w:rsidRPr="001B242E">
        <w:t xml:space="preserve">. </w:t>
      </w:r>
      <w:r>
        <w:t>You could add m</w:t>
      </w:r>
      <w:r w:rsidRPr="001B242E">
        <w:t>essages and labels around school buildings. Some schools have recorded their telephone welcome in Scots!</w:t>
      </w:r>
      <w:r>
        <w:t xml:space="preserve"> </w:t>
      </w:r>
      <w:r w:rsidRPr="001B242E">
        <w:t>Older pupils can make a recording of a weather report and create their own newsroom with bulletins about current</w:t>
      </w:r>
      <w:r>
        <w:t xml:space="preserve"> or </w:t>
      </w:r>
      <w:r w:rsidRPr="001B242E">
        <w:t xml:space="preserve">local </w:t>
      </w:r>
      <w:r w:rsidRPr="001B242E">
        <w:lastRenderedPageBreak/>
        <w:t>affairs.</w:t>
      </w:r>
      <w:r>
        <w:br/>
      </w:r>
    </w:p>
    <w:p w14:paraId="0A9908EF" w14:textId="77777777" w:rsidR="00557E12" w:rsidRDefault="00557E12" w:rsidP="007F1D30">
      <w:pPr>
        <w:pStyle w:val="Heading3"/>
      </w:pPr>
      <w:r>
        <w:t>Scots word mats or word wall</w:t>
      </w:r>
    </w:p>
    <w:p w14:paraId="2BF85D8A" w14:textId="00AFA019" w:rsidR="00557E12" w:rsidRPr="001B242E" w:rsidRDefault="00557E12" w:rsidP="007F1D30">
      <w:pPr>
        <w:spacing w:after="60"/>
      </w:pPr>
      <w:r w:rsidRPr="001B242E">
        <w:t>Creating Scots word-mats can help learners to create their own simple texts in Scots while reinforcing features of language and can support dictionary skills</w:t>
      </w:r>
      <w:r w:rsidR="00D6465C">
        <w:t>.</w:t>
      </w:r>
    </w:p>
    <w:p w14:paraId="7229511E" w14:textId="77777777" w:rsidR="00557E12" w:rsidRDefault="00557E12" w:rsidP="007F1D30">
      <w:pPr>
        <w:spacing w:after="60"/>
      </w:pPr>
      <w:r w:rsidRPr="001B242E">
        <w:t>Take this idea to a wider context and create a Scots graffiti wall that can be added to regularly as learning progresses.</w:t>
      </w:r>
    </w:p>
    <w:p w14:paraId="08200309" w14:textId="77777777" w:rsidR="00455A21" w:rsidRDefault="00455A21" w:rsidP="007F1D30">
      <w:pPr>
        <w:spacing w:after="60"/>
      </w:pPr>
    </w:p>
    <w:p w14:paraId="4B433794" w14:textId="77777777" w:rsidR="004F5958" w:rsidRPr="004F5958" w:rsidRDefault="004F5958" w:rsidP="004F5958">
      <w:pPr>
        <w:pStyle w:val="Heading2"/>
      </w:pPr>
      <w:bookmarkStart w:id="28" w:name="_Toc166664279"/>
      <w:r w:rsidRPr="004F5958">
        <w:t>Teaching different Scots dialects</w:t>
      </w:r>
      <w:bookmarkEnd w:id="28"/>
    </w:p>
    <w:p w14:paraId="6CB7F411" w14:textId="77777777" w:rsidR="004F5958" w:rsidRPr="004F5958" w:rsidRDefault="004F5958" w:rsidP="004F5958">
      <w:pPr>
        <w:spacing w:after="60"/>
      </w:pPr>
      <w:r w:rsidRPr="004F5958">
        <w:t xml:space="preserve">The Scottish Government has stated that all Scots dialects are equally </w:t>
      </w:r>
      <w:proofErr w:type="gramStart"/>
      <w:r w:rsidRPr="004F5958">
        <w:t>valid</w:t>
      </w:r>
      <w:proofErr w:type="gramEnd"/>
      <w:r w:rsidRPr="004F5958">
        <w:t xml:space="preserve"> and that each individual dialect and its distinctive identity needs to be preserved. Celebrating the use of individual dialects can add richness to any classroom activities. </w:t>
      </w:r>
      <w:r w:rsidRPr="004F5958">
        <w:br/>
      </w:r>
    </w:p>
    <w:p w14:paraId="681B1F11" w14:textId="77777777" w:rsidR="004F5958" w:rsidRPr="004F5958" w:rsidRDefault="004F5958" w:rsidP="004F5958">
      <w:pPr>
        <w:spacing w:after="60"/>
      </w:pPr>
      <w:r w:rsidRPr="004F5958">
        <w:t xml:space="preserve">SQA have included a Scots Language Award which is tailor made for schools and learners studying their local dialect and excelling in their specific regional variety. </w:t>
      </w:r>
    </w:p>
    <w:p w14:paraId="7383C8C8" w14:textId="77777777" w:rsidR="004F5958" w:rsidRPr="004F5958" w:rsidRDefault="004F5958" w:rsidP="004F5958">
      <w:pPr>
        <w:spacing w:after="60"/>
      </w:pPr>
      <w:r w:rsidRPr="004F5958">
        <w:t>By valuing each dialect equally, we can help our young people to respect the way other people in Scotland speak and learn about their own and other cultures and communities.</w:t>
      </w:r>
      <w:r w:rsidRPr="004F5958">
        <w:br/>
      </w:r>
    </w:p>
    <w:p w14:paraId="308CA465" w14:textId="289F5807" w:rsidR="00C967D6" w:rsidRDefault="004F5958" w:rsidP="004F5958">
      <w:pPr>
        <w:spacing w:after="60"/>
      </w:pPr>
      <w:r w:rsidRPr="004F5958">
        <w:t xml:space="preserve">There are many interesting regional variations of Scots language. Dialects from Shetland and Orkney, Dundee, </w:t>
      </w:r>
      <w:proofErr w:type="gramStart"/>
      <w:r w:rsidRPr="004F5958">
        <w:t>North East</w:t>
      </w:r>
      <w:proofErr w:type="gramEnd"/>
      <w:r w:rsidRPr="004F5958">
        <w:t>, Glasgow and Edinburgh often have their own specific pronunciations of the most common words and are rich in new and unique vocabulary which is sometimes specific to that one region or area.</w:t>
      </w:r>
      <w:r w:rsidR="00906EC3">
        <w:t xml:space="preserve"> </w:t>
      </w:r>
    </w:p>
    <w:p w14:paraId="69D8B2B9" w14:textId="77777777" w:rsidR="00C967D6" w:rsidRDefault="00C967D6" w:rsidP="004F5958">
      <w:pPr>
        <w:spacing w:after="60"/>
      </w:pPr>
    </w:p>
    <w:p w14:paraId="21BA994B" w14:textId="188B92C6" w:rsidR="004F5958" w:rsidRPr="004F5958" w:rsidRDefault="00567FCD" w:rsidP="004F5958">
      <w:pPr>
        <w:spacing w:after="60"/>
      </w:pPr>
      <w:hyperlink r:id="rId18" w:history="1">
        <w:r w:rsidR="00906EC3" w:rsidRPr="00906EC3">
          <w:rPr>
            <w:rStyle w:val="Hyperlink"/>
          </w:rPr>
          <w:t>Education Scotland</w:t>
        </w:r>
      </w:hyperlink>
      <w:r w:rsidR="00906EC3">
        <w:t xml:space="preserve"> has downloadable vocabulary lists for different Scots dialects, which you can use to get started.  </w:t>
      </w:r>
      <w:r w:rsidR="00C967D6">
        <w:t xml:space="preserve">You can also use the </w:t>
      </w:r>
      <w:hyperlink r:id="rId19" w:history="1">
        <w:proofErr w:type="spellStart"/>
        <w:r w:rsidR="00C967D6" w:rsidRPr="00C967D6">
          <w:rPr>
            <w:rStyle w:val="Hyperlink"/>
          </w:rPr>
          <w:t>Spikkin</w:t>
        </w:r>
        <w:proofErr w:type="spellEnd"/>
        <w:r w:rsidR="00C967D6" w:rsidRPr="00C967D6">
          <w:rPr>
            <w:rStyle w:val="Hyperlink"/>
          </w:rPr>
          <w:t xml:space="preserve"> Scots interactive map</w:t>
        </w:r>
      </w:hyperlink>
      <w:r w:rsidR="00C967D6">
        <w:t xml:space="preserve"> with learners to learn more and hear different dialects being spoken. </w:t>
      </w:r>
      <w:r w:rsidR="004F5958" w:rsidRPr="004F5958">
        <w:br/>
      </w:r>
    </w:p>
    <w:p w14:paraId="0E9796A9" w14:textId="77777777" w:rsidR="004F5958" w:rsidRPr="004F5958" w:rsidRDefault="004F5958" w:rsidP="004F5958">
      <w:pPr>
        <w:spacing w:after="60"/>
        <w:rPr>
          <w:bCs/>
          <w:sz w:val="28"/>
          <w:szCs w:val="28"/>
          <w:u w:val="single"/>
        </w:rPr>
      </w:pPr>
      <w:r w:rsidRPr="004F5958">
        <w:rPr>
          <w:bCs/>
          <w:sz w:val="28"/>
          <w:szCs w:val="28"/>
          <w:u w:val="single"/>
        </w:rPr>
        <w:t>List of local words</w:t>
      </w:r>
    </w:p>
    <w:p w14:paraId="79D53A45" w14:textId="287EF59C" w:rsidR="00455A21" w:rsidRPr="009422A1" w:rsidRDefault="004F5958" w:rsidP="004F5958">
      <w:pPr>
        <w:spacing w:after="60"/>
      </w:pPr>
      <w:r w:rsidRPr="004F5958">
        <w:t xml:space="preserve">A good place to start is asking pupils to create a list of words that they and their families use which will probably link to the history of their local area. Many words will </w:t>
      </w:r>
      <w:r w:rsidRPr="004F5958">
        <w:lastRenderedPageBreak/>
        <w:t>be derived from industries such as farming, fishing, crofting and weaving and were an important part of daily life. Grandparents can often support with this activity!</w:t>
      </w:r>
      <w:r w:rsidRPr="004F5958">
        <w:br/>
      </w:r>
    </w:p>
    <w:p w14:paraId="64B69B6A" w14:textId="3B6A5896" w:rsidR="004F5958" w:rsidRPr="004F5958" w:rsidRDefault="004F5958" w:rsidP="004F5958">
      <w:pPr>
        <w:spacing w:after="60"/>
        <w:rPr>
          <w:bCs/>
          <w:sz w:val="28"/>
          <w:szCs w:val="28"/>
          <w:u w:val="single"/>
        </w:rPr>
      </w:pPr>
      <w:r w:rsidRPr="004F5958">
        <w:rPr>
          <w:bCs/>
          <w:sz w:val="28"/>
          <w:szCs w:val="28"/>
          <w:u w:val="single"/>
        </w:rPr>
        <w:t>Explore media</w:t>
      </w:r>
    </w:p>
    <w:p w14:paraId="4C752E0A" w14:textId="77777777" w:rsidR="004F5958" w:rsidRPr="004F5958" w:rsidRDefault="004F5958" w:rsidP="004F5958">
      <w:pPr>
        <w:spacing w:after="60"/>
      </w:pPr>
      <w:r w:rsidRPr="004F5958">
        <w:t xml:space="preserve">Old photographs and film clips can be useful to spark up conversations and discover words used to describe items. A visit to the local library will be able to help with sourcing materials for this activity and librarians are a font of local knowledge! </w:t>
      </w:r>
      <w:r w:rsidRPr="004F5958">
        <w:br/>
      </w:r>
      <w:r w:rsidRPr="004F5958">
        <w:br/>
      </w:r>
      <w:proofErr w:type="gramStart"/>
      <w:r w:rsidRPr="004F5958">
        <w:t>Scots</w:t>
      </w:r>
      <w:proofErr w:type="gramEnd"/>
      <w:r w:rsidRPr="004F5958">
        <w:t xml:space="preserve"> language has been used in major film productions like Disney’s </w:t>
      </w:r>
      <w:r w:rsidRPr="004F5958">
        <w:rPr>
          <w:i/>
          <w:iCs/>
        </w:rPr>
        <w:t xml:space="preserve">Lady and the Tramp </w:t>
      </w:r>
      <w:r w:rsidRPr="004F5958">
        <w:rPr>
          <w:iCs/>
        </w:rPr>
        <w:t>and</w:t>
      </w:r>
      <w:r w:rsidRPr="004F5958">
        <w:rPr>
          <w:i/>
          <w:iCs/>
        </w:rPr>
        <w:t xml:space="preserve"> </w:t>
      </w:r>
      <w:r w:rsidRPr="004F5958">
        <w:rPr>
          <w:iCs/>
        </w:rPr>
        <w:t>by</w:t>
      </w:r>
      <w:r w:rsidRPr="004F5958">
        <w:rPr>
          <w:i/>
          <w:iCs/>
        </w:rPr>
        <w:t xml:space="preserve"> </w:t>
      </w:r>
      <w:r w:rsidRPr="004F5958">
        <w:t xml:space="preserve">Disney &amp; Pixar in the computer animation </w:t>
      </w:r>
      <w:r w:rsidRPr="004F5958">
        <w:rPr>
          <w:i/>
          <w:iCs/>
        </w:rPr>
        <w:t>Brave</w:t>
      </w:r>
      <w:r w:rsidRPr="004F5958">
        <w:t xml:space="preserve">. </w:t>
      </w:r>
      <w:r w:rsidRPr="004F5958">
        <w:br/>
      </w:r>
      <w:r w:rsidRPr="004F5958">
        <w:br/>
        <w:t xml:space="preserve">Children will be familiar with the characters and using clips from films can model developing character traits that they can then use in stories of their own. </w:t>
      </w:r>
    </w:p>
    <w:p w14:paraId="46740B20" w14:textId="77777777" w:rsidR="004F5958" w:rsidRPr="004F5958" w:rsidRDefault="004F5958" w:rsidP="004F5958">
      <w:pPr>
        <w:spacing w:after="60"/>
      </w:pPr>
    </w:p>
    <w:p w14:paraId="6CDBAE21" w14:textId="77777777" w:rsidR="004F5958" w:rsidRPr="004F5958" w:rsidRDefault="004F5958" w:rsidP="004F5958">
      <w:pPr>
        <w:spacing w:after="60"/>
        <w:rPr>
          <w:bCs/>
          <w:sz w:val="28"/>
          <w:szCs w:val="28"/>
          <w:u w:val="single"/>
        </w:rPr>
      </w:pPr>
      <w:r w:rsidRPr="004F5958">
        <w:rPr>
          <w:bCs/>
          <w:sz w:val="28"/>
          <w:szCs w:val="28"/>
          <w:u w:val="single"/>
        </w:rPr>
        <w:t>Explore local songs and stories</w:t>
      </w:r>
    </w:p>
    <w:p w14:paraId="42B40A38" w14:textId="77777777" w:rsidR="004F5958" w:rsidRPr="004F5958" w:rsidRDefault="004F5958" w:rsidP="004F5958">
      <w:pPr>
        <w:spacing w:after="60"/>
      </w:pPr>
      <w:r w:rsidRPr="004F5958">
        <w:t xml:space="preserve">Many of these words can be found in stories, songs and poems celebrated by local Heritage societies who are striving to keep the language alive. It is worth checking for societies in your area as they usually hold competitions for writing poetry and prose with a school and children’s section that may inspire your pupils. </w:t>
      </w:r>
    </w:p>
    <w:p w14:paraId="0FF8E548" w14:textId="77777777" w:rsidR="004F5958" w:rsidRPr="004F5958" w:rsidRDefault="004F5958" w:rsidP="004F5958">
      <w:pPr>
        <w:spacing w:after="60"/>
      </w:pPr>
    </w:p>
    <w:p w14:paraId="5A80B3F3" w14:textId="77777777" w:rsidR="004F5958" w:rsidRPr="004F5958" w:rsidRDefault="004F5958" w:rsidP="004F5958">
      <w:pPr>
        <w:spacing w:after="60"/>
        <w:rPr>
          <w:bCs/>
          <w:sz w:val="28"/>
          <w:szCs w:val="28"/>
          <w:u w:val="single"/>
        </w:rPr>
      </w:pPr>
      <w:r w:rsidRPr="004F5958">
        <w:rPr>
          <w:bCs/>
          <w:sz w:val="28"/>
          <w:szCs w:val="28"/>
          <w:u w:val="single"/>
        </w:rPr>
        <w:t>Digital storytelling</w:t>
      </w:r>
    </w:p>
    <w:p w14:paraId="16846558" w14:textId="77777777" w:rsidR="004F5958" w:rsidRPr="004F5958" w:rsidRDefault="004F5958" w:rsidP="004F5958">
      <w:pPr>
        <w:spacing w:after="60"/>
      </w:pPr>
      <w:r w:rsidRPr="004F5958">
        <w:t xml:space="preserve">Digital storytelling is another useful way of embedding the pupil’s knowledge of Scots while developing technology skills. Pupils can investigate a topic, include some intergenerational interviews and learn more about the area they live in. Participation in this type of activity allows parents and community to become involved. Find out more about </w:t>
      </w:r>
      <w:hyperlink r:id="rId20" w:history="1">
        <w:r w:rsidRPr="004F5958">
          <w:rPr>
            <w:rStyle w:val="Hyperlink"/>
          </w:rPr>
          <w:t>digital storytelling</w:t>
        </w:r>
      </w:hyperlink>
      <w:r w:rsidRPr="004F5958">
        <w:t xml:space="preserve"> in the resource available on our website.</w:t>
      </w:r>
    </w:p>
    <w:p w14:paraId="6ED60790" w14:textId="77777777" w:rsidR="00727055" w:rsidRDefault="00727055" w:rsidP="007F1D30">
      <w:pPr>
        <w:pStyle w:val="Heading2"/>
      </w:pPr>
      <w:bookmarkStart w:id="29" w:name="_Toc166664280"/>
    </w:p>
    <w:p w14:paraId="1C60C929" w14:textId="31B7AF8A" w:rsidR="00557E12" w:rsidRDefault="00557E12" w:rsidP="007F1D30">
      <w:pPr>
        <w:pStyle w:val="Heading2"/>
      </w:pPr>
      <w:r>
        <w:t>Scots writing activities</w:t>
      </w:r>
      <w:bookmarkEnd w:id="29"/>
    </w:p>
    <w:p w14:paraId="4811F8DE" w14:textId="77777777" w:rsidR="00292796" w:rsidRDefault="00557E12" w:rsidP="007F1D30">
      <w:pPr>
        <w:spacing w:after="60"/>
      </w:pPr>
      <w:r w:rsidRPr="004F790A">
        <w:t>We hope t</w:t>
      </w:r>
      <w:r>
        <w:t xml:space="preserve">he </w:t>
      </w:r>
      <w:r w:rsidRPr="004F790A">
        <w:t xml:space="preserve">activities </w:t>
      </w:r>
      <w:r>
        <w:t xml:space="preserve">in this section </w:t>
      </w:r>
      <w:r w:rsidRPr="004F790A">
        <w:t>will inspire you to introduce your learners to try</w:t>
      </w:r>
      <w:r>
        <w:t xml:space="preserve"> writing Scots in the classroom.</w:t>
      </w:r>
      <w:r w:rsidRPr="004F790A">
        <w:t xml:space="preserve"> We want future generations of Scots people to appreciate the literature of their native country.</w:t>
      </w:r>
      <w:r>
        <w:t xml:space="preserve"> Use </w:t>
      </w:r>
      <w:r w:rsidRPr="004F790A">
        <w:t xml:space="preserve">these writing ideas either as a </w:t>
      </w:r>
      <w:r w:rsidRPr="004F790A">
        <w:lastRenderedPageBreak/>
        <w:t xml:space="preserve">stand-alone activity or as part of an interdisciplinary approach. </w:t>
      </w:r>
      <w:r>
        <w:br/>
      </w:r>
    </w:p>
    <w:p w14:paraId="748547B8" w14:textId="4BCB6EA5" w:rsidR="00557E12" w:rsidRPr="004F790A" w:rsidRDefault="00557E12" w:rsidP="007F1D30">
      <w:pPr>
        <w:spacing w:after="60"/>
      </w:pPr>
      <w:r w:rsidRPr="00557E12">
        <w:rPr>
          <w:rStyle w:val="Heading3Char"/>
        </w:rPr>
        <w:t xml:space="preserve">Scots </w:t>
      </w:r>
      <w:proofErr w:type="spellStart"/>
      <w:r w:rsidRPr="00557E12">
        <w:rPr>
          <w:rStyle w:val="Heading3Char"/>
        </w:rPr>
        <w:t>stottin</w:t>
      </w:r>
      <w:proofErr w:type="spellEnd"/>
      <w:r w:rsidRPr="00557E12">
        <w:rPr>
          <w:rStyle w:val="Heading3Char"/>
        </w:rPr>
        <w:t xml:space="preserve"> </w:t>
      </w:r>
      <w:r w:rsidR="00D6465C" w:rsidRPr="00557E12">
        <w:rPr>
          <w:rStyle w:val="Heading3Char"/>
        </w:rPr>
        <w:t>sentences</w:t>
      </w:r>
      <w:r>
        <w:br/>
        <w:t>A great five</w:t>
      </w:r>
      <w:r w:rsidRPr="004F790A">
        <w:t xml:space="preserve">-minute warm up to any literacy lesson is the Scots </w:t>
      </w:r>
      <w:proofErr w:type="spellStart"/>
      <w:r>
        <w:t>s</w:t>
      </w:r>
      <w:r w:rsidRPr="004F790A">
        <w:t>tottin</w:t>
      </w:r>
      <w:proofErr w:type="spellEnd"/>
      <w:r>
        <w:t xml:space="preserve"> s</w:t>
      </w:r>
      <w:r w:rsidRPr="004F790A">
        <w:t xml:space="preserve">entences activity. Make up a selection of basic Scots sentences for the </w:t>
      </w:r>
      <w:proofErr w:type="gramStart"/>
      <w:r w:rsidRPr="004F790A">
        <w:t>class, and</w:t>
      </w:r>
      <w:proofErr w:type="gramEnd"/>
      <w:r w:rsidRPr="004F790A">
        <w:t xml:space="preserve"> type each one at the top of their own sheet of A4 paper. Laminate the sheets to make reusable, wipe-clean resources and distribute to pairs or trios. </w:t>
      </w:r>
      <w:r w:rsidR="007F1D30">
        <w:br/>
      </w:r>
      <w:r w:rsidR="007F1D30">
        <w:br/>
      </w:r>
      <w:r w:rsidRPr="004F790A">
        <w:t>Ask the learners to impro</w:t>
      </w:r>
      <w:r>
        <w:t>ve or ‘up-level’ the sentences</w:t>
      </w:r>
      <w:r w:rsidR="00D6465C" w:rsidRPr="00D6465C">
        <w:t xml:space="preserve"> –</w:t>
      </w:r>
      <w:r w:rsidRPr="004F790A">
        <w:t xml:space="preserve"> and be prepared to be amazed at the creativity and engagement that ensues!</w:t>
      </w:r>
      <w:r w:rsidR="007F1D30">
        <w:br/>
      </w:r>
    </w:p>
    <w:p w14:paraId="381D4D56" w14:textId="77777777" w:rsidR="00557E12" w:rsidRPr="004F790A" w:rsidRDefault="00557E12" w:rsidP="007F1D30">
      <w:pPr>
        <w:spacing w:after="60"/>
      </w:pPr>
      <w:r w:rsidRPr="004F790A">
        <w:t>One example could be: A daft dug.</w:t>
      </w:r>
    </w:p>
    <w:p w14:paraId="572CC0DF" w14:textId="77777777" w:rsidR="00557E12" w:rsidRPr="004F790A" w:rsidRDefault="00557E12" w:rsidP="007F1D30">
      <w:pPr>
        <w:spacing w:after="60"/>
      </w:pPr>
      <w:r w:rsidRPr="004F790A">
        <w:t xml:space="preserve">Possibly expanded to: A daft </w:t>
      </w:r>
      <w:proofErr w:type="spellStart"/>
      <w:r w:rsidRPr="004F790A">
        <w:t>dauncin</w:t>
      </w:r>
      <w:proofErr w:type="spellEnd"/>
      <w:r w:rsidRPr="004F790A">
        <w:t xml:space="preserve"> dug.</w:t>
      </w:r>
    </w:p>
    <w:p w14:paraId="6AF002AD" w14:textId="77777777" w:rsidR="00557E12" w:rsidRPr="004F790A" w:rsidRDefault="00557E12" w:rsidP="007F1D30">
      <w:pPr>
        <w:spacing w:after="60"/>
      </w:pPr>
      <w:r w:rsidRPr="004F790A">
        <w:t xml:space="preserve">Further improved by: A daft drookit </w:t>
      </w:r>
      <w:proofErr w:type="spellStart"/>
      <w:r w:rsidRPr="004F790A">
        <w:t>dauncin</w:t>
      </w:r>
      <w:proofErr w:type="spellEnd"/>
      <w:r w:rsidRPr="004F790A">
        <w:t xml:space="preserve"> dug.</w:t>
      </w:r>
    </w:p>
    <w:p w14:paraId="14A3949F" w14:textId="77777777" w:rsidR="00557E12" w:rsidRPr="004F790A" w:rsidRDefault="00557E12" w:rsidP="007F1D30">
      <w:pPr>
        <w:spacing w:after="60"/>
      </w:pPr>
      <w:r w:rsidRPr="004F790A">
        <w:t xml:space="preserve">Alternatively, even: A daft drookit dug </w:t>
      </w:r>
      <w:proofErr w:type="spellStart"/>
      <w:r w:rsidRPr="004F790A">
        <w:t>dauncin</w:t>
      </w:r>
      <w:proofErr w:type="spellEnd"/>
      <w:r w:rsidRPr="004F790A">
        <w:t xml:space="preserve"> in a dub.</w:t>
      </w:r>
      <w:r w:rsidR="007F1D30">
        <w:br/>
      </w:r>
    </w:p>
    <w:p w14:paraId="62894F48" w14:textId="77777777" w:rsidR="007F1D30" w:rsidRDefault="00557E12" w:rsidP="007F1D30">
      <w:pPr>
        <w:spacing w:after="60"/>
      </w:pPr>
      <w:r>
        <w:t xml:space="preserve">This activity is great </w:t>
      </w:r>
      <w:proofErr w:type="gramStart"/>
      <w:r>
        <w:t>fun</w:t>
      </w:r>
      <w:proofErr w:type="gramEnd"/>
      <w:r>
        <w:t xml:space="preserve"> </w:t>
      </w:r>
      <w:r w:rsidRPr="004F790A">
        <w:t>and it does not hav</w:t>
      </w:r>
      <w:r>
        <w:t>e to be limited to alliteration.</w:t>
      </w:r>
      <w:r w:rsidR="007F1D30">
        <w:t xml:space="preserve"> You can also adapt these to different Scots dialects to learn about either your local area, or how dialects are different – but similar – across Scotland.</w:t>
      </w:r>
      <w:r w:rsidR="007F1D30">
        <w:br/>
      </w:r>
    </w:p>
    <w:p w14:paraId="48B36DD9" w14:textId="77777777" w:rsidR="007F1D30" w:rsidRDefault="007F1D30" w:rsidP="007F1D30">
      <w:pPr>
        <w:pStyle w:val="Heading3"/>
      </w:pPr>
      <w:proofErr w:type="spellStart"/>
      <w:r>
        <w:t>Cinquin</w:t>
      </w:r>
      <w:proofErr w:type="spellEnd"/>
      <w:r>
        <w:t xml:space="preserve"> poetry</w:t>
      </w:r>
    </w:p>
    <w:p w14:paraId="2689FEDE" w14:textId="6088E2B8" w:rsidR="007F1D30" w:rsidRPr="004F790A" w:rsidRDefault="007F1D30" w:rsidP="007F1D30">
      <w:pPr>
        <w:spacing w:after="60"/>
      </w:pPr>
      <w:r>
        <w:t>T</w:t>
      </w:r>
      <w:r w:rsidRPr="004F790A">
        <w:t>his type of poetry is great fun and addictive. It suits Scots language work and can easily be adapted to most topics while reinforcing vocabulary and grammar points. This example is straight</w:t>
      </w:r>
      <w:r>
        <w:t xml:space="preserve"> </w:t>
      </w:r>
      <w:r w:rsidR="002B1A58">
        <w:t>forward,</w:t>
      </w:r>
      <w:r w:rsidRPr="004F790A">
        <w:t xml:space="preserve"> and the best bit is that it’s a five-line poem that doesn’t have to r</w:t>
      </w:r>
      <w:r>
        <w:t xml:space="preserve">hyme! This shouldn’t be too daunting for pupils. </w:t>
      </w:r>
      <w:r>
        <w:br/>
      </w:r>
    </w:p>
    <w:p w14:paraId="170346BE" w14:textId="77777777" w:rsidR="007F1D30" w:rsidRPr="004F790A" w:rsidRDefault="007F1D30" w:rsidP="007F1D30">
      <w:pPr>
        <w:spacing w:after="60"/>
      </w:pPr>
      <w:r w:rsidRPr="004F790A">
        <w:t>Line 1: one noun/one word title</w:t>
      </w:r>
    </w:p>
    <w:p w14:paraId="73BDB46C" w14:textId="77777777" w:rsidR="007F1D30" w:rsidRPr="004F790A" w:rsidRDefault="007F1D30" w:rsidP="007F1D30">
      <w:pPr>
        <w:spacing w:after="60"/>
      </w:pPr>
      <w:r w:rsidRPr="004F790A">
        <w:t>Line 2: two adjectives to describe the noun</w:t>
      </w:r>
    </w:p>
    <w:p w14:paraId="4FBF856D" w14:textId="77777777" w:rsidR="007F1D30" w:rsidRPr="004F790A" w:rsidRDefault="007F1D30" w:rsidP="007F1D30">
      <w:pPr>
        <w:spacing w:after="60"/>
      </w:pPr>
      <w:r w:rsidRPr="004F790A">
        <w:t>Line 3: three present participles to describe the noun (remember in Scots they will end –in)</w:t>
      </w:r>
    </w:p>
    <w:p w14:paraId="016E798C" w14:textId="77777777" w:rsidR="007F1D30" w:rsidRPr="004F790A" w:rsidRDefault="007F1D30" w:rsidP="007F1D30">
      <w:pPr>
        <w:spacing w:after="60"/>
      </w:pPr>
      <w:r w:rsidRPr="004F790A">
        <w:t xml:space="preserve">Line 4: </w:t>
      </w:r>
      <w:proofErr w:type="gramStart"/>
      <w:r w:rsidRPr="004F790A">
        <w:t>four word</w:t>
      </w:r>
      <w:proofErr w:type="gramEnd"/>
      <w:r w:rsidRPr="004F790A">
        <w:t xml:space="preserve"> phrase about the noun</w:t>
      </w:r>
    </w:p>
    <w:p w14:paraId="0639A643" w14:textId="77777777" w:rsidR="007F1D30" w:rsidRPr="004F790A" w:rsidRDefault="007F1D30" w:rsidP="007F1D30">
      <w:pPr>
        <w:spacing w:after="60"/>
      </w:pPr>
      <w:r w:rsidRPr="004F790A">
        <w:lastRenderedPageBreak/>
        <w:t>Line 5: one synonym for the noun</w:t>
      </w:r>
    </w:p>
    <w:p w14:paraId="43C98D0A" w14:textId="77777777" w:rsidR="00455A21" w:rsidRDefault="00455A21" w:rsidP="007F1D30">
      <w:pPr>
        <w:spacing w:after="60"/>
      </w:pPr>
    </w:p>
    <w:p w14:paraId="6CAC06DE" w14:textId="042969B9" w:rsidR="007F1D30" w:rsidRPr="004F790A" w:rsidRDefault="007F1D30" w:rsidP="007F1D30">
      <w:pPr>
        <w:spacing w:after="60"/>
      </w:pPr>
      <w:r w:rsidRPr="004F790A">
        <w:t>You will end up with something like this:</w:t>
      </w:r>
    </w:p>
    <w:p w14:paraId="1E9076A2" w14:textId="77777777" w:rsidR="007F1D30" w:rsidRDefault="007F1D30" w:rsidP="007F1D30">
      <w:pPr>
        <w:spacing w:after="60"/>
      </w:pPr>
      <w:r w:rsidRPr="004F790A">
        <w:t>                   </w:t>
      </w:r>
    </w:p>
    <w:p w14:paraId="2723E25F" w14:textId="77777777" w:rsidR="007F1D30" w:rsidRPr="004F790A" w:rsidRDefault="007F1D30" w:rsidP="007F1D30">
      <w:pPr>
        <w:spacing w:after="60"/>
        <w:ind w:left="720" w:firstLine="720"/>
      </w:pPr>
      <w:r w:rsidRPr="004F790A">
        <w:t>Tod</w:t>
      </w:r>
    </w:p>
    <w:p w14:paraId="26B00EDC" w14:textId="77777777" w:rsidR="007F1D30" w:rsidRPr="004F790A" w:rsidRDefault="007F1D30" w:rsidP="007F1D30">
      <w:pPr>
        <w:spacing w:after="60"/>
      </w:pPr>
      <w:r w:rsidRPr="004F790A">
        <w:t>            sleekit   gleg</w:t>
      </w:r>
    </w:p>
    <w:p w14:paraId="4B36D82D" w14:textId="77777777" w:rsidR="007F1D30" w:rsidRPr="004F790A" w:rsidRDefault="007F1D30" w:rsidP="007F1D30">
      <w:pPr>
        <w:spacing w:after="60"/>
      </w:pPr>
      <w:r w:rsidRPr="004F790A">
        <w:t xml:space="preserve">    </w:t>
      </w:r>
      <w:proofErr w:type="spellStart"/>
      <w:r w:rsidRPr="004F790A">
        <w:t>lowpin</w:t>
      </w:r>
      <w:proofErr w:type="spellEnd"/>
      <w:r w:rsidRPr="004F790A">
        <w:t xml:space="preserve">   </w:t>
      </w:r>
      <w:proofErr w:type="spellStart"/>
      <w:r w:rsidRPr="004F790A">
        <w:t>rinnin</w:t>
      </w:r>
      <w:proofErr w:type="spellEnd"/>
      <w:r w:rsidRPr="004F790A">
        <w:t xml:space="preserve">   </w:t>
      </w:r>
      <w:proofErr w:type="spellStart"/>
      <w:r w:rsidRPr="004F790A">
        <w:t>howkin</w:t>
      </w:r>
      <w:proofErr w:type="spellEnd"/>
    </w:p>
    <w:p w14:paraId="1210106A" w14:textId="77777777" w:rsidR="007F1D30" w:rsidRPr="004F790A" w:rsidRDefault="007F1D30" w:rsidP="007F1D30">
      <w:pPr>
        <w:spacing w:after="60"/>
      </w:pPr>
      <w:r w:rsidRPr="004F790A">
        <w:t xml:space="preserve">gallus   </w:t>
      </w:r>
      <w:proofErr w:type="spellStart"/>
      <w:r w:rsidRPr="004F790A">
        <w:t>tousie</w:t>
      </w:r>
      <w:proofErr w:type="spellEnd"/>
      <w:r w:rsidRPr="004F790A">
        <w:t xml:space="preserve">   wee   </w:t>
      </w:r>
      <w:proofErr w:type="gramStart"/>
      <w:r w:rsidRPr="004F790A">
        <w:t>beastie </w:t>
      </w:r>
      <w:r>
        <w:t xml:space="preserve"> </w:t>
      </w:r>
      <w:r w:rsidRPr="004F790A">
        <w:t>reiver</w:t>
      </w:r>
      <w:proofErr w:type="gramEnd"/>
      <w:r>
        <w:br/>
      </w:r>
    </w:p>
    <w:p w14:paraId="38FD759B" w14:textId="77777777" w:rsidR="00C31A87" w:rsidRDefault="007F1D30" w:rsidP="007F1D30">
      <w:pPr>
        <w:spacing w:after="60"/>
      </w:pPr>
      <w:r>
        <w:t>Ask pupils to have a go and see what they can come up with! O</w:t>
      </w:r>
      <w:r w:rsidRPr="004F790A">
        <w:t xml:space="preserve">ther poetry ideas you might use are creating an </w:t>
      </w:r>
      <w:r>
        <w:t>a</w:t>
      </w:r>
      <w:r w:rsidRPr="004F790A">
        <w:t>crostic poem using your favourite Scots word.</w:t>
      </w:r>
      <w:r>
        <w:br/>
      </w:r>
    </w:p>
    <w:p w14:paraId="32BAB7D9" w14:textId="32170A93" w:rsidR="00C31A87" w:rsidRDefault="007F1D30" w:rsidP="00C31A87">
      <w:pPr>
        <w:pStyle w:val="Heading3"/>
        <w:rPr>
          <w:rFonts w:eastAsia="Times New Roman"/>
          <w:lang w:eastAsia="en-GB"/>
        </w:rPr>
      </w:pPr>
      <w:r w:rsidRPr="00C31A87">
        <w:rPr>
          <w:rStyle w:val="Heading3Char"/>
        </w:rPr>
        <w:t>Writing instructions in Scots</w:t>
      </w:r>
      <w:r w:rsidRPr="001B242E">
        <w:rPr>
          <w:rFonts w:eastAsia="Times New Roman"/>
          <w:b/>
          <w:lang w:eastAsia="en-GB"/>
        </w:rPr>
        <w:t xml:space="preserve">     </w:t>
      </w:r>
    </w:p>
    <w:p w14:paraId="2F07F03C" w14:textId="2CC8E9B6" w:rsidR="007F1D30" w:rsidRPr="001B242E" w:rsidRDefault="007F1D30" w:rsidP="007F1D30">
      <w:pPr>
        <w:spacing w:after="60"/>
        <w:rPr>
          <w:rFonts w:eastAsia="Times New Roman"/>
          <w:lang w:eastAsia="en-GB"/>
        </w:rPr>
      </w:pPr>
      <w:r w:rsidRPr="001B242E">
        <w:rPr>
          <w:rFonts w:eastAsia="Times New Roman"/>
          <w:lang w:eastAsia="en-GB"/>
        </w:rPr>
        <w:t>Write a set of instructions in Scots for others to follow. You might want to work as a class or in pairs to begin with.</w:t>
      </w:r>
      <w:r>
        <w:rPr>
          <w:rFonts w:eastAsia="Times New Roman"/>
          <w:lang w:eastAsia="en-GB"/>
        </w:rPr>
        <w:br/>
      </w:r>
    </w:p>
    <w:p w14:paraId="5E97FD25" w14:textId="77777777" w:rsidR="007F1D30" w:rsidRPr="001B242E" w:rsidRDefault="007F1D30" w:rsidP="007F1D30">
      <w:pPr>
        <w:spacing w:after="60"/>
        <w:rPr>
          <w:rFonts w:eastAsia="Times New Roman"/>
          <w:lang w:eastAsia="en-GB"/>
        </w:rPr>
      </w:pPr>
      <w:r w:rsidRPr="001B242E">
        <w:rPr>
          <w:rFonts w:eastAsia="Times New Roman"/>
          <w:lang w:eastAsia="en-GB"/>
        </w:rPr>
        <w:t xml:space="preserve">Early </w:t>
      </w:r>
      <w:r>
        <w:rPr>
          <w:rFonts w:eastAsia="Times New Roman"/>
          <w:lang w:eastAsia="en-GB"/>
        </w:rPr>
        <w:t xml:space="preserve">level: </w:t>
      </w:r>
      <w:r w:rsidRPr="001B242E">
        <w:rPr>
          <w:rFonts w:eastAsia="Times New Roman"/>
          <w:lang w:eastAsia="en-GB"/>
        </w:rPr>
        <w:t xml:space="preserve">How to play a favourite game, </w:t>
      </w:r>
      <w:r>
        <w:rPr>
          <w:rFonts w:eastAsia="Times New Roman"/>
          <w:lang w:eastAsia="en-GB"/>
        </w:rPr>
        <w:t>make a model out of recycling</w:t>
      </w:r>
      <w:r w:rsidRPr="001B242E">
        <w:rPr>
          <w:rFonts w:eastAsia="Times New Roman"/>
          <w:lang w:eastAsia="en-GB"/>
        </w:rPr>
        <w:t xml:space="preserve">  </w:t>
      </w:r>
    </w:p>
    <w:p w14:paraId="07D75BFF" w14:textId="77777777" w:rsidR="007F1D30" w:rsidRPr="001B242E" w:rsidRDefault="007F1D30" w:rsidP="007F1D30">
      <w:pPr>
        <w:spacing w:after="60"/>
        <w:rPr>
          <w:rFonts w:eastAsia="Times New Roman"/>
          <w:lang w:eastAsia="en-GB"/>
        </w:rPr>
      </w:pPr>
      <w:r w:rsidRPr="001B242E">
        <w:rPr>
          <w:rFonts w:eastAsia="Times New Roman"/>
          <w:lang w:eastAsia="en-GB"/>
        </w:rPr>
        <w:t xml:space="preserve">First </w:t>
      </w:r>
      <w:r>
        <w:rPr>
          <w:rFonts w:eastAsia="Times New Roman"/>
          <w:lang w:eastAsia="en-GB"/>
        </w:rPr>
        <w:t xml:space="preserve">level: </w:t>
      </w:r>
      <w:r w:rsidRPr="001B242E">
        <w:rPr>
          <w:rFonts w:eastAsia="Times New Roman"/>
          <w:lang w:eastAsia="en-GB"/>
        </w:rPr>
        <w:t>How to make a sandwich, a recipe, play a favourite sport</w:t>
      </w:r>
    </w:p>
    <w:p w14:paraId="6BF0FA29" w14:textId="77777777" w:rsidR="007F1D30" w:rsidRDefault="007F1D30" w:rsidP="007F1D30">
      <w:pPr>
        <w:spacing w:after="60"/>
        <w:rPr>
          <w:rFonts w:eastAsia="Times New Roman"/>
          <w:lang w:eastAsia="en-GB"/>
        </w:rPr>
      </w:pPr>
      <w:r w:rsidRPr="001B242E">
        <w:rPr>
          <w:rFonts w:eastAsia="Times New Roman"/>
          <w:lang w:eastAsia="en-GB"/>
        </w:rPr>
        <w:t>Second</w:t>
      </w:r>
      <w:r>
        <w:rPr>
          <w:rFonts w:eastAsia="Times New Roman"/>
          <w:lang w:eastAsia="en-GB"/>
        </w:rPr>
        <w:t>:</w:t>
      </w:r>
      <w:r w:rsidRPr="001B242E">
        <w:rPr>
          <w:rFonts w:eastAsia="Times New Roman"/>
          <w:lang w:eastAsia="en-GB"/>
        </w:rPr>
        <w:t xml:space="preserve"> how to conduct an experiment, bake a cake</w:t>
      </w:r>
    </w:p>
    <w:p w14:paraId="28A9B9CB" w14:textId="77777777" w:rsidR="00906EC3" w:rsidRDefault="00906EC3" w:rsidP="007F1D30">
      <w:pPr>
        <w:spacing w:after="60"/>
        <w:rPr>
          <w:rFonts w:eastAsia="Times New Roman"/>
          <w:lang w:eastAsia="en-GB"/>
        </w:rPr>
      </w:pPr>
    </w:p>
    <w:p w14:paraId="16B9DD66" w14:textId="533A9560" w:rsidR="007F1D30" w:rsidRPr="001B242E" w:rsidRDefault="007F1D30" w:rsidP="007F1D30">
      <w:pPr>
        <w:pStyle w:val="Heading3"/>
        <w:rPr>
          <w:lang w:eastAsia="en-GB"/>
        </w:rPr>
      </w:pPr>
      <w:r w:rsidRPr="001B242E">
        <w:rPr>
          <w:lang w:eastAsia="en-GB"/>
        </w:rPr>
        <w:t>Writing using a familiar book written in Scots</w:t>
      </w:r>
    </w:p>
    <w:p w14:paraId="736F581C" w14:textId="72138C86" w:rsidR="007F1D30" w:rsidRPr="001B242E" w:rsidRDefault="007F1D30" w:rsidP="007F1D30">
      <w:pPr>
        <w:pStyle w:val="ListBullet"/>
        <w:numPr>
          <w:ilvl w:val="0"/>
          <w:numId w:val="0"/>
        </w:numPr>
        <w:spacing w:after="60"/>
        <w:contextualSpacing w:val="0"/>
        <w:rPr>
          <w:rFonts w:eastAsia="Times New Roman" w:cs="Arial"/>
          <w:lang w:eastAsia="en-GB"/>
        </w:rPr>
      </w:pPr>
      <w:r>
        <w:rPr>
          <w:rFonts w:cs="Arial"/>
        </w:rPr>
        <w:t xml:space="preserve">Watch our Authors Live </w:t>
      </w:r>
      <w:hyperlink r:id="rId21" w:history="1">
        <w:r w:rsidRPr="00254F0D">
          <w:rPr>
            <w:rStyle w:val="Hyperlink"/>
            <w:rFonts w:cs="Arial"/>
          </w:rPr>
          <w:t>Gruffalo in Scots</w:t>
        </w:r>
      </w:hyperlink>
      <w:r w:rsidRPr="001B242E">
        <w:rPr>
          <w:rFonts w:cs="Arial"/>
        </w:rPr>
        <w:t xml:space="preserve"> together </w:t>
      </w:r>
      <w:r>
        <w:rPr>
          <w:rFonts w:cs="Arial"/>
        </w:rPr>
        <w:t xml:space="preserve">on our On Demand library. </w:t>
      </w:r>
      <w:r w:rsidRPr="001B242E">
        <w:rPr>
          <w:rFonts w:eastAsia="Times New Roman" w:cs="Arial"/>
          <w:lang w:eastAsia="en-GB"/>
        </w:rPr>
        <w:t xml:space="preserve">Using </w:t>
      </w:r>
      <w:r w:rsidR="002B1A58" w:rsidRPr="002B1A58">
        <w:rPr>
          <w:rFonts w:eastAsia="Times New Roman" w:cs="Arial"/>
          <w:i/>
          <w:iCs/>
          <w:lang w:eastAsia="en-GB"/>
        </w:rPr>
        <w:t>T</w:t>
      </w:r>
      <w:r w:rsidRPr="002B1A58">
        <w:rPr>
          <w:rFonts w:eastAsia="Times New Roman" w:cs="Arial"/>
          <w:i/>
          <w:iCs/>
          <w:lang w:eastAsia="en-GB"/>
        </w:rPr>
        <w:t>he Gruffalo</w:t>
      </w:r>
      <w:r w:rsidRPr="001B242E">
        <w:rPr>
          <w:rFonts w:eastAsia="Times New Roman" w:cs="Arial"/>
          <w:lang w:eastAsia="en-GB"/>
        </w:rPr>
        <w:t xml:space="preserve"> in Scots as your stimulus, ask learners to make a list of all the Scots adjectives used in the book, then find and record their English definitions. Encourage learners to compare their list with the rest of the class to create a joint adjective list. This could then be used to create a </w:t>
      </w:r>
      <w:r w:rsidR="00E42D4B">
        <w:rPr>
          <w:rFonts w:eastAsia="Times New Roman" w:cs="Arial"/>
          <w:lang w:eastAsia="en-GB"/>
        </w:rPr>
        <w:t>“</w:t>
      </w:r>
      <w:r w:rsidRPr="001B242E">
        <w:rPr>
          <w:rFonts w:eastAsia="Times New Roman" w:cs="Arial"/>
          <w:lang w:eastAsia="en-GB"/>
        </w:rPr>
        <w:t>Wanted</w:t>
      </w:r>
      <w:r w:rsidR="00E42D4B">
        <w:rPr>
          <w:rFonts w:eastAsia="Times New Roman" w:cs="Arial"/>
          <w:lang w:eastAsia="en-GB"/>
        </w:rPr>
        <w:t>”</w:t>
      </w:r>
      <w:r w:rsidRPr="001B242E">
        <w:rPr>
          <w:rFonts w:eastAsia="Times New Roman" w:cs="Arial"/>
          <w:lang w:eastAsia="en-GB"/>
        </w:rPr>
        <w:t xml:space="preserve"> poster for </w:t>
      </w:r>
      <w:r w:rsidR="00E42D4B">
        <w:rPr>
          <w:rFonts w:eastAsia="Times New Roman" w:cs="Arial"/>
          <w:lang w:eastAsia="en-GB"/>
        </w:rPr>
        <w:t>t</w:t>
      </w:r>
      <w:r w:rsidRPr="001B242E">
        <w:rPr>
          <w:rFonts w:eastAsia="Times New Roman" w:cs="Arial"/>
          <w:lang w:eastAsia="en-GB"/>
        </w:rPr>
        <w:t>he Gruffalo, using as many Scots adjectives as possible.</w:t>
      </w:r>
      <w:r>
        <w:rPr>
          <w:rFonts w:eastAsia="Times New Roman" w:cs="Arial"/>
          <w:lang w:eastAsia="en-GB"/>
        </w:rPr>
        <w:t xml:space="preserve"> You can extend this activity by creating a s</w:t>
      </w:r>
      <w:r w:rsidRPr="001B242E">
        <w:rPr>
          <w:rFonts w:eastAsia="Times New Roman" w:cs="Arial"/>
          <w:lang w:eastAsia="en-GB"/>
        </w:rPr>
        <w:t>toryboard activity where the characters use Scots words inside speech bubbles.</w:t>
      </w:r>
      <w:r>
        <w:rPr>
          <w:rFonts w:eastAsia="Times New Roman" w:cs="Arial"/>
          <w:lang w:eastAsia="en-GB"/>
        </w:rPr>
        <w:br/>
      </w:r>
    </w:p>
    <w:p w14:paraId="11942402" w14:textId="77777777" w:rsidR="007F1D30" w:rsidRPr="001B242E" w:rsidRDefault="007F1D30" w:rsidP="007F1D30">
      <w:pPr>
        <w:spacing w:after="60"/>
        <w:rPr>
          <w:rFonts w:eastAsia="Times New Roman"/>
          <w:lang w:eastAsia="en-GB"/>
        </w:rPr>
      </w:pPr>
      <w:r w:rsidRPr="001B242E">
        <w:rPr>
          <w:rFonts w:eastAsia="Times New Roman"/>
          <w:lang w:eastAsia="en-GB"/>
        </w:rPr>
        <w:lastRenderedPageBreak/>
        <w:t xml:space="preserve">This is just one example of using a book and the activities can be adapted for any of the books </w:t>
      </w:r>
      <w:r>
        <w:rPr>
          <w:rFonts w:eastAsia="Times New Roman"/>
          <w:lang w:eastAsia="en-GB"/>
        </w:rPr>
        <w:t>which</w:t>
      </w:r>
      <w:r w:rsidRPr="001B242E">
        <w:rPr>
          <w:rFonts w:eastAsia="Times New Roman"/>
          <w:lang w:eastAsia="en-GB"/>
        </w:rPr>
        <w:t xml:space="preserve"> have now been translated into Scots.</w:t>
      </w:r>
      <w:r>
        <w:rPr>
          <w:rFonts w:eastAsia="Times New Roman"/>
          <w:lang w:eastAsia="en-GB"/>
        </w:rPr>
        <w:br/>
      </w:r>
    </w:p>
    <w:p w14:paraId="7B3621B0" w14:textId="77777777" w:rsidR="007F1D30" w:rsidRPr="001B242E" w:rsidRDefault="007F1D30" w:rsidP="007F1D30">
      <w:pPr>
        <w:spacing w:after="60"/>
        <w:rPr>
          <w:rFonts w:eastAsia="Times New Roman"/>
          <w:lang w:eastAsia="en-GB"/>
        </w:rPr>
      </w:pPr>
      <w:r w:rsidRPr="001B242E">
        <w:rPr>
          <w:rFonts w:eastAsia="Times New Roman"/>
          <w:lang w:eastAsia="en-GB"/>
        </w:rPr>
        <w:t>Early years will find suggestions in</w:t>
      </w:r>
      <w:r>
        <w:rPr>
          <w:rFonts w:eastAsia="Times New Roman"/>
          <w:lang w:eastAsia="en-GB"/>
        </w:rPr>
        <w:t xml:space="preserve"> </w:t>
      </w:r>
      <w:hyperlink r:id="rId22" w:history="1">
        <w:r w:rsidRPr="00254F0D">
          <w:rPr>
            <w:rStyle w:val="Hyperlink"/>
            <w:rFonts w:eastAsia="Times New Roman"/>
            <w:lang w:eastAsia="en-GB"/>
          </w:rPr>
          <w:t>Scots Books for Bairns</w:t>
        </w:r>
      </w:hyperlink>
      <w:r w:rsidRPr="001B242E">
        <w:rPr>
          <w:rFonts w:eastAsia="Times New Roman"/>
          <w:lang w:eastAsia="en-GB"/>
        </w:rPr>
        <w:t xml:space="preserve"> in Bookbug resources</w:t>
      </w:r>
      <w:r>
        <w:rPr>
          <w:rFonts w:eastAsia="Times New Roman"/>
          <w:lang w:eastAsia="en-GB"/>
        </w:rPr>
        <w:t>.</w:t>
      </w:r>
    </w:p>
    <w:p w14:paraId="48A893C4" w14:textId="77777777" w:rsidR="00A6563B" w:rsidRDefault="007F1D30" w:rsidP="007F1D30">
      <w:pPr>
        <w:spacing w:after="60"/>
        <w:rPr>
          <w:rFonts w:eastAsia="Times New Roman"/>
          <w:lang w:eastAsia="en-GB"/>
        </w:rPr>
      </w:pPr>
      <w:r w:rsidRPr="001B242E">
        <w:rPr>
          <w:rFonts w:eastAsia="Times New Roman"/>
          <w:lang w:eastAsia="en-GB"/>
        </w:rPr>
        <w:t>Teachers may find other useful resources</w:t>
      </w:r>
      <w:r>
        <w:rPr>
          <w:rFonts w:eastAsia="Times New Roman"/>
          <w:lang w:eastAsia="en-GB"/>
        </w:rPr>
        <w:t xml:space="preserve"> on the </w:t>
      </w:r>
      <w:hyperlink r:id="rId23" w:history="1">
        <w:r w:rsidRPr="00254F0D">
          <w:rPr>
            <w:rStyle w:val="Hyperlink"/>
            <w:rFonts w:eastAsia="Times New Roman"/>
            <w:lang w:eastAsia="en-GB"/>
          </w:rPr>
          <w:t>Scots Language Centre</w:t>
        </w:r>
      </w:hyperlink>
      <w:r>
        <w:rPr>
          <w:rFonts w:eastAsia="Times New Roman"/>
          <w:lang w:eastAsia="en-GB"/>
        </w:rPr>
        <w:t xml:space="preserve"> and </w:t>
      </w:r>
      <w:hyperlink r:id="rId24" w:history="1">
        <w:r w:rsidRPr="00254F0D">
          <w:rPr>
            <w:rStyle w:val="Hyperlink"/>
            <w:rFonts w:eastAsia="Times New Roman"/>
            <w:lang w:eastAsia="en-GB"/>
          </w:rPr>
          <w:t>Scots Education</w:t>
        </w:r>
      </w:hyperlink>
      <w:r>
        <w:rPr>
          <w:rFonts w:eastAsia="Times New Roman"/>
          <w:lang w:eastAsia="en-GB"/>
        </w:rPr>
        <w:t xml:space="preserve"> websites</w:t>
      </w:r>
      <w:r w:rsidRPr="001B242E">
        <w:rPr>
          <w:rFonts w:eastAsia="Times New Roman"/>
          <w:lang w:eastAsia="en-GB"/>
        </w:rPr>
        <w:t xml:space="preserve">. They are both good starting points for information about what is current and can help you get started. </w:t>
      </w:r>
      <w:r>
        <w:rPr>
          <w:rFonts w:eastAsia="Times New Roman"/>
          <w:lang w:eastAsia="en-GB"/>
        </w:rPr>
        <w:br/>
      </w:r>
    </w:p>
    <w:p w14:paraId="66B74948" w14:textId="247C1E71" w:rsidR="007F1D30" w:rsidRPr="001B242E" w:rsidRDefault="007F1D30" w:rsidP="00A6563B">
      <w:pPr>
        <w:pStyle w:val="Heading3"/>
        <w:rPr>
          <w:rFonts w:eastAsia="Times New Roman"/>
          <w:b/>
          <w:lang w:eastAsia="en-GB"/>
        </w:rPr>
      </w:pPr>
      <w:r w:rsidRPr="007F1D30">
        <w:rPr>
          <w:rStyle w:val="Heading3Char"/>
        </w:rPr>
        <w:t>Comics</w:t>
      </w:r>
    </w:p>
    <w:p w14:paraId="58FB8168" w14:textId="77777777" w:rsidR="00A6563B" w:rsidRDefault="007F1D30" w:rsidP="007F1D30">
      <w:pPr>
        <w:spacing w:after="60"/>
        <w:rPr>
          <w:rFonts w:eastAsia="Times New Roman"/>
          <w:iCs/>
          <w:lang w:eastAsia="en-GB"/>
        </w:rPr>
      </w:pPr>
      <w:r w:rsidRPr="001B242E">
        <w:rPr>
          <w:rFonts w:eastAsia="Times New Roman"/>
          <w:lang w:eastAsia="en-GB"/>
        </w:rPr>
        <w:t>Older pupils may enjoy creating a piece of writing using Scots in comic style and can create their own superheroes to use in their work</w:t>
      </w:r>
      <w:r>
        <w:rPr>
          <w:rFonts w:eastAsia="Times New Roman"/>
          <w:lang w:eastAsia="en-GB"/>
        </w:rPr>
        <w:t xml:space="preserve">. </w:t>
      </w:r>
      <w:r w:rsidRPr="001B242E">
        <w:rPr>
          <w:rFonts w:eastAsia="Times New Roman"/>
          <w:iCs/>
          <w:lang w:eastAsia="en-GB"/>
        </w:rPr>
        <w:t xml:space="preserve">Famous characters like </w:t>
      </w:r>
      <w:proofErr w:type="spellStart"/>
      <w:r w:rsidRPr="001B242E">
        <w:rPr>
          <w:rFonts w:eastAsia="Times New Roman"/>
          <w:iCs/>
          <w:lang w:eastAsia="en-GB"/>
        </w:rPr>
        <w:t>Oor</w:t>
      </w:r>
      <w:proofErr w:type="spellEnd"/>
      <w:r w:rsidRPr="001B242E">
        <w:rPr>
          <w:rFonts w:eastAsia="Times New Roman"/>
          <w:iCs/>
          <w:lang w:eastAsia="en-GB"/>
        </w:rPr>
        <w:t xml:space="preserve"> Wullie and the Broons can be used to model Scots in comics and provide the pupils with idea</w:t>
      </w:r>
      <w:r>
        <w:rPr>
          <w:rFonts w:eastAsia="Times New Roman"/>
          <w:iCs/>
          <w:lang w:eastAsia="en-GB"/>
        </w:rPr>
        <w:t>s to create their own versions.</w:t>
      </w:r>
      <w:r>
        <w:rPr>
          <w:rFonts w:eastAsia="Times New Roman"/>
          <w:iCs/>
          <w:lang w:eastAsia="en-GB"/>
        </w:rPr>
        <w:br/>
      </w:r>
    </w:p>
    <w:p w14:paraId="2083422C" w14:textId="16C32F55" w:rsidR="007F1D30" w:rsidRPr="001B242E" w:rsidRDefault="007F1D30" w:rsidP="00A6563B">
      <w:pPr>
        <w:pStyle w:val="Heading3"/>
        <w:rPr>
          <w:rFonts w:eastAsia="Times New Roman"/>
          <w:b/>
          <w:lang w:eastAsia="en-GB"/>
        </w:rPr>
      </w:pPr>
      <w:r w:rsidRPr="007F1D30">
        <w:rPr>
          <w:rStyle w:val="Heading3Char"/>
        </w:rPr>
        <w:t>Writing competitions</w:t>
      </w:r>
    </w:p>
    <w:p w14:paraId="668E64DA" w14:textId="77777777" w:rsidR="007F1D30" w:rsidRDefault="007F1D30" w:rsidP="007F1D30">
      <w:pPr>
        <w:spacing w:after="60"/>
      </w:pPr>
      <w:r w:rsidRPr="001B242E">
        <w:rPr>
          <w:rFonts w:eastAsia="Times New Roman"/>
          <w:iCs/>
          <w:lang w:eastAsia="en-GB"/>
        </w:rPr>
        <w:t xml:space="preserve">Keep an eye out for competitions that might engage your pupils to write in their </w:t>
      </w:r>
      <w:proofErr w:type="spellStart"/>
      <w:r w:rsidRPr="001B242E">
        <w:rPr>
          <w:rFonts w:eastAsia="Times New Roman"/>
          <w:iCs/>
          <w:lang w:eastAsia="en-GB"/>
        </w:rPr>
        <w:t>mither</w:t>
      </w:r>
      <w:proofErr w:type="spellEnd"/>
      <w:r w:rsidRPr="001B242E">
        <w:rPr>
          <w:rFonts w:eastAsia="Times New Roman"/>
          <w:iCs/>
          <w:lang w:eastAsia="en-GB"/>
        </w:rPr>
        <w:t xml:space="preserve"> tongue</w:t>
      </w:r>
      <w:r>
        <w:t xml:space="preserve">. Use the Scottish Book Trust website to find out more about </w:t>
      </w:r>
      <w:hyperlink r:id="rId25" w:history="1">
        <w:r w:rsidRPr="007F1D30">
          <w:rPr>
            <w:rStyle w:val="Hyperlink"/>
          </w:rPr>
          <w:t>opportunities for young writers</w:t>
        </w:r>
      </w:hyperlink>
      <w:r>
        <w:t xml:space="preserve">, including the </w:t>
      </w:r>
      <w:hyperlink r:id="rId26" w:history="1">
        <w:r w:rsidRPr="007F1D30">
          <w:rPr>
            <w:rStyle w:val="Hyperlink"/>
          </w:rPr>
          <w:t>Young Scots Writer O the Year Award</w:t>
        </w:r>
      </w:hyperlink>
      <w:r>
        <w:t>.</w:t>
      </w:r>
    </w:p>
    <w:p w14:paraId="7FBFFB59" w14:textId="77777777" w:rsidR="007F1D30" w:rsidRDefault="007F1D30" w:rsidP="007F1D30">
      <w:pPr>
        <w:spacing w:after="60"/>
      </w:pPr>
    </w:p>
    <w:p w14:paraId="46707F80" w14:textId="4886A6DB" w:rsidR="005D7F0B" w:rsidRDefault="005D7F0B" w:rsidP="005D7F0B">
      <w:pPr>
        <w:pStyle w:val="Heading2"/>
      </w:pPr>
      <w:bookmarkStart w:id="30" w:name="_Toc166664281"/>
      <w:r>
        <w:t xml:space="preserve">Next </w:t>
      </w:r>
      <w:r w:rsidR="00727055">
        <w:t>s</w:t>
      </w:r>
      <w:r>
        <w:t>teps</w:t>
      </w:r>
      <w:bookmarkEnd w:id="30"/>
    </w:p>
    <w:p w14:paraId="1340E97B" w14:textId="43C5BB9B" w:rsidR="003733B1" w:rsidRDefault="009422A1" w:rsidP="005D7F0B">
      <w:r>
        <w:t xml:space="preserve">We hope that you’ve found this resource useful for starting your journey with Scots in the classroom – but it’s only the beginning! There are lots more resources available from </w:t>
      </w:r>
      <w:hyperlink r:id="rId27" w:history="1">
        <w:r w:rsidRPr="009422A1">
          <w:rPr>
            <w:rStyle w:val="Hyperlink"/>
          </w:rPr>
          <w:t>Scottish Book Trust</w:t>
        </w:r>
      </w:hyperlink>
      <w:r>
        <w:t xml:space="preserve">, </w:t>
      </w:r>
      <w:hyperlink r:id="rId28" w:history="1">
        <w:r w:rsidRPr="009422A1">
          <w:rPr>
            <w:rStyle w:val="Hyperlink"/>
          </w:rPr>
          <w:t>Scots Language Centre</w:t>
        </w:r>
      </w:hyperlink>
      <w:r>
        <w:t xml:space="preserve">, </w:t>
      </w:r>
      <w:hyperlink r:id="rId29" w:history="1">
        <w:r w:rsidRPr="009422A1">
          <w:rPr>
            <w:rStyle w:val="Hyperlink"/>
          </w:rPr>
          <w:t>Scots Hoose</w:t>
        </w:r>
      </w:hyperlink>
      <w:r>
        <w:t xml:space="preserve"> and </w:t>
      </w:r>
      <w:hyperlink r:id="rId30" w:history="1">
        <w:r w:rsidRPr="009422A1">
          <w:rPr>
            <w:rStyle w:val="Hyperlink"/>
          </w:rPr>
          <w:t>Education Scotland</w:t>
        </w:r>
      </w:hyperlink>
      <w:r>
        <w:t xml:space="preserve"> to help you continue exploring Scots in your classroom.</w:t>
      </w:r>
      <w:r w:rsidR="00E42D4B">
        <w:br/>
      </w:r>
      <w:r w:rsidR="00E42D4B">
        <w:br/>
      </w:r>
      <w:r>
        <w:t>For specific next steps with lesson planning, we particularly recommend the following resources</w:t>
      </w:r>
      <w:r w:rsidR="00727055">
        <w:t>:</w:t>
      </w:r>
      <w:r w:rsidR="00E42D4B">
        <w:br/>
      </w:r>
      <w:r w:rsidR="00E42D4B">
        <w:br/>
      </w:r>
      <w:r w:rsidR="003733B1">
        <w:t xml:space="preserve">For younger </w:t>
      </w:r>
      <w:r>
        <w:t>learners,</w:t>
      </w:r>
      <w:r w:rsidR="00CB6FE4">
        <w:t xml:space="preserve"> our</w:t>
      </w:r>
      <w:r>
        <w:t xml:space="preserve"> </w:t>
      </w:r>
      <w:hyperlink r:id="rId31" w:history="1">
        <w:r w:rsidR="00CB6FE4" w:rsidRPr="00CB6FE4">
          <w:rPr>
            <w:rStyle w:val="Hyperlink"/>
          </w:rPr>
          <w:t xml:space="preserve">Using </w:t>
        </w:r>
        <w:r w:rsidRPr="00CB6FE4">
          <w:rPr>
            <w:rStyle w:val="Hyperlink"/>
          </w:rPr>
          <w:t>Roald Dahl in Scots</w:t>
        </w:r>
      </w:hyperlink>
      <w:r>
        <w:t xml:space="preserve"> project resource is a </w:t>
      </w:r>
      <w:r w:rsidR="00CB6FE4">
        <w:t xml:space="preserve">great way to build on what children have already learned by applying Scots learning to a familiar story. </w:t>
      </w:r>
    </w:p>
    <w:p w14:paraId="4BFF2ADF" w14:textId="172810E4" w:rsidR="004F5958" w:rsidRPr="00727055" w:rsidRDefault="00727055">
      <w:r>
        <w:lastRenderedPageBreak/>
        <w:t xml:space="preserve">For secondary learners, our </w:t>
      </w:r>
      <w:hyperlink r:id="rId32" w:history="1">
        <w:r w:rsidRPr="00CB6FE4">
          <w:rPr>
            <w:rStyle w:val="Hyperlink"/>
          </w:rPr>
          <w:t>Creative Writing in Scots</w:t>
        </w:r>
      </w:hyperlink>
      <w:r>
        <w:t xml:space="preserve"> and </w:t>
      </w:r>
      <w:hyperlink r:id="rId33" w:history="1">
        <w:r w:rsidRPr="00CB6FE4">
          <w:rPr>
            <w:rStyle w:val="Hyperlink"/>
          </w:rPr>
          <w:t>Writing Poetry in Scots</w:t>
        </w:r>
      </w:hyperlink>
      <w:r>
        <w:t xml:space="preserve"> resources are an excellent way to encourage pupils to creatively explore the language for themselves. </w:t>
      </w:r>
      <w:r w:rsidR="00E42D4B">
        <w:br/>
      </w:r>
      <w:r w:rsidR="00E42D4B">
        <w:br/>
      </w:r>
      <w:r w:rsidR="00CB6FE4">
        <w:t xml:space="preserve">To encourage </w:t>
      </w:r>
      <w:r>
        <w:t xml:space="preserve">younger </w:t>
      </w:r>
      <w:r w:rsidR="00CB6FE4">
        <w:t xml:space="preserve">pupils to think more about the language itself, you could also take a look at the </w:t>
      </w:r>
      <w:hyperlink r:id="rId34" w:history="1">
        <w:r w:rsidR="00CB6FE4" w:rsidRPr="00CB6FE4">
          <w:rPr>
            <w:rStyle w:val="Hyperlink"/>
          </w:rPr>
          <w:t>Scots Thesaurus</w:t>
        </w:r>
      </w:hyperlink>
      <w:r w:rsidR="00CB6FE4">
        <w:t xml:space="preserve"> resource from Education Scotland, which uses Scots weather vocabulary to encourage literacy and vocabulary development.</w:t>
      </w:r>
      <w:r w:rsidR="00E42D4B">
        <w:br/>
      </w:r>
      <w:r w:rsidR="00E42D4B">
        <w:br/>
      </w:r>
      <w:r w:rsidR="00CB6FE4">
        <w:t>For a deeper engagement with the language</w:t>
      </w:r>
      <w:r>
        <w:t xml:space="preserve"> from second level up to the senior phase</w:t>
      </w:r>
      <w:r w:rsidR="00CB6FE4">
        <w:t xml:space="preserve">, we’d recommend taking a look at Education Scotland’s </w:t>
      </w:r>
      <w:hyperlink r:id="rId35" w:history="1">
        <w:r w:rsidR="00CB6FE4" w:rsidRPr="00CB6FE4">
          <w:rPr>
            <w:rStyle w:val="Hyperlink"/>
          </w:rPr>
          <w:t>History of Scots</w:t>
        </w:r>
      </w:hyperlink>
      <w:r w:rsidR="00CB6FE4">
        <w:t xml:space="preserve"> </w:t>
      </w:r>
      <w:r>
        <w:t xml:space="preserve">and </w:t>
      </w:r>
      <w:hyperlink r:id="rId36" w:history="1">
        <w:r w:rsidRPr="00727055">
          <w:rPr>
            <w:rStyle w:val="Hyperlink"/>
          </w:rPr>
          <w:t>Features of Scots</w:t>
        </w:r>
      </w:hyperlink>
      <w:r>
        <w:t xml:space="preserve"> </w:t>
      </w:r>
      <w:r w:rsidR="00CB6FE4">
        <w:t>resourc</w:t>
      </w:r>
      <w:r>
        <w:t xml:space="preserve">es, which will aid both teachers and learners in better understanding the historical and contemporary status of the language. </w:t>
      </w:r>
      <w:r w:rsidR="00D05C3D">
        <w:rPr>
          <w:rStyle w:val="normaltextrun"/>
          <w:color w:val="000000"/>
          <w:shd w:val="clear" w:color="auto" w:fill="FFFFFF"/>
        </w:rPr>
        <w:t xml:space="preserve">Secondary teachers can also access resources from the </w:t>
      </w:r>
      <w:hyperlink r:id="rId37" w:tgtFrame="_blank" w:history="1">
        <w:r w:rsidR="00D05C3D">
          <w:rPr>
            <w:rStyle w:val="normaltextrun"/>
            <w:color w:val="C31C70"/>
            <w:u w:val="single"/>
            <w:shd w:val="clear" w:color="auto" w:fill="FFFFFF"/>
          </w:rPr>
          <w:t>Read Older Scots</w:t>
        </w:r>
      </w:hyperlink>
      <w:r w:rsidR="00D05C3D">
        <w:rPr>
          <w:rStyle w:val="normaltextrun"/>
          <w:color w:val="000000"/>
          <w:shd w:val="clear" w:color="auto" w:fill="FFFFFF"/>
        </w:rPr>
        <w:t xml:space="preserve"> project to for resources and ideas for how to introduce older Scots from the 14</w:t>
      </w:r>
      <w:r w:rsidR="00D05C3D">
        <w:rPr>
          <w:rStyle w:val="normaltextrun"/>
          <w:color w:val="000000"/>
          <w:sz w:val="19"/>
          <w:szCs w:val="19"/>
          <w:shd w:val="clear" w:color="auto" w:fill="FFFFFF"/>
          <w:vertAlign w:val="superscript"/>
        </w:rPr>
        <w:t>th</w:t>
      </w:r>
      <w:r w:rsidR="00D05C3D">
        <w:rPr>
          <w:rStyle w:val="normaltextrun"/>
          <w:color w:val="000000"/>
          <w:shd w:val="clear" w:color="auto" w:fill="FFFFFF"/>
        </w:rPr>
        <w:t>-16</w:t>
      </w:r>
      <w:r w:rsidR="00D05C3D">
        <w:rPr>
          <w:rStyle w:val="normaltextrun"/>
          <w:color w:val="000000"/>
          <w:sz w:val="19"/>
          <w:szCs w:val="19"/>
          <w:shd w:val="clear" w:color="auto" w:fill="FFFFFF"/>
          <w:vertAlign w:val="superscript"/>
        </w:rPr>
        <w:t>th</w:t>
      </w:r>
      <w:r w:rsidR="00D05C3D">
        <w:rPr>
          <w:rStyle w:val="normaltextrun"/>
          <w:color w:val="000000"/>
          <w:shd w:val="clear" w:color="auto" w:fill="FFFFFF"/>
        </w:rPr>
        <w:t xml:space="preserve"> centuries back into the classroom.</w:t>
      </w:r>
      <w:r w:rsidR="00E42D4B">
        <w:br/>
      </w:r>
      <w:r w:rsidR="00E42D4B">
        <w:br/>
      </w:r>
      <w:r>
        <w:t>S</w:t>
      </w:r>
      <w:r w:rsidR="00CB6FE4">
        <w:t xml:space="preserve">econdary learners can also undertake the </w:t>
      </w:r>
      <w:hyperlink r:id="rId38" w:history="1">
        <w:r w:rsidR="00CB6FE4" w:rsidRPr="00727055">
          <w:rPr>
            <w:rStyle w:val="Hyperlink"/>
          </w:rPr>
          <w:t>SQA Scots Language Award</w:t>
        </w:r>
      </w:hyperlink>
      <w:r w:rsidR="00CB6FE4">
        <w:t xml:space="preserve"> at levels 3,4,5 and </w:t>
      </w:r>
      <w:r>
        <w:t xml:space="preserve">6, which offers teachers and learners a great variety of methods of exploring the language with optional modules which encourage cross-curricular learning. </w:t>
      </w:r>
      <w:r w:rsidR="00E42D4B">
        <w:br/>
      </w:r>
      <w:r w:rsidR="00E42D4B">
        <w:br/>
      </w:r>
      <w:r>
        <w:t xml:space="preserve">Go </w:t>
      </w:r>
      <w:proofErr w:type="spellStart"/>
      <w:r>
        <w:t>oan</w:t>
      </w:r>
      <w:proofErr w:type="spellEnd"/>
      <w:r>
        <w:t xml:space="preserve"> and </w:t>
      </w:r>
      <w:proofErr w:type="spellStart"/>
      <w:r>
        <w:t>gie</w:t>
      </w:r>
      <w:proofErr w:type="spellEnd"/>
      <w:r>
        <w:t xml:space="preserve"> it </w:t>
      </w:r>
      <w:proofErr w:type="spellStart"/>
      <w:r>
        <w:t>laldi</w:t>
      </w:r>
      <w:proofErr w:type="spellEnd"/>
      <w:r>
        <w:t>!</w:t>
      </w:r>
      <w:r w:rsidR="004F5958">
        <w:rPr>
          <w:lang w:eastAsia="en-GB"/>
        </w:rPr>
        <w:br w:type="page"/>
      </w:r>
    </w:p>
    <w:p w14:paraId="2E096B93" w14:textId="301BB83A" w:rsidR="00906EC3" w:rsidRDefault="00906EC3" w:rsidP="00906EC3">
      <w:pPr>
        <w:pStyle w:val="Heading2"/>
        <w:rPr>
          <w:lang w:eastAsia="en-GB"/>
        </w:rPr>
      </w:pPr>
      <w:bookmarkStart w:id="31" w:name="_Toc166664282"/>
      <w:r>
        <w:rPr>
          <w:lang w:eastAsia="en-GB"/>
        </w:rPr>
        <w:lastRenderedPageBreak/>
        <w:t>Worksheet 1: Match the Words</w:t>
      </w:r>
      <w:bookmarkEnd w:id="31"/>
    </w:p>
    <w:p w14:paraId="3A70B587" w14:textId="77777777" w:rsidR="00906EC3" w:rsidRDefault="00906EC3" w:rsidP="00906EC3">
      <w:pPr>
        <w:rPr>
          <w:lang w:eastAsia="en-GB"/>
        </w:rPr>
      </w:pPr>
      <w:r>
        <w:rPr>
          <w:lang w:eastAsia="en-GB"/>
        </w:rPr>
        <w:t>Print this page</w:t>
      </w:r>
    </w:p>
    <w:p w14:paraId="10F0CEB1" w14:textId="77777777" w:rsidR="00906EC3" w:rsidRDefault="00906EC3" w:rsidP="00906EC3">
      <w:pPr>
        <w:rPr>
          <w:lang w:eastAsia="en-GB"/>
        </w:rPr>
      </w:pPr>
    </w:p>
    <w:p w14:paraId="01361D31" w14:textId="77777777" w:rsidR="00906EC3" w:rsidRDefault="00906EC3" w:rsidP="00906EC3">
      <w:pPr>
        <w:rPr>
          <w:lang w:eastAsia="en-GB"/>
        </w:rPr>
      </w:pPr>
      <w:r>
        <w:rPr>
          <w:lang w:eastAsia="en-GB"/>
        </w:rPr>
        <w:t>Draw a line matching up the Scots words with what they mean in English.</w:t>
      </w:r>
    </w:p>
    <w:p w14:paraId="140A9FD2" w14:textId="04CBE078" w:rsidR="00906EC3" w:rsidRPr="00906EC3" w:rsidRDefault="00906EC3" w:rsidP="00906EC3">
      <w:pPr>
        <w:rPr>
          <w:b/>
          <w:bCs/>
          <w:sz w:val="28"/>
          <w:szCs w:val="28"/>
          <w:u w:val="single"/>
          <w:lang w:eastAsia="en-GB"/>
        </w:rPr>
      </w:pPr>
      <w:r w:rsidRPr="0098523F">
        <w:rPr>
          <w:b/>
          <w:bCs/>
          <w:sz w:val="28"/>
          <w:szCs w:val="28"/>
          <w:u w:val="single"/>
          <w:lang w:eastAsia="en-GB"/>
        </w:rPr>
        <w:t>Scots</w:t>
      </w:r>
      <w:r w:rsidRPr="0098523F">
        <w:rPr>
          <w:b/>
          <w:bCs/>
          <w:sz w:val="28"/>
          <w:szCs w:val="28"/>
          <w:u w:val="single"/>
          <w:lang w:eastAsia="en-GB"/>
        </w:rPr>
        <w:tab/>
      </w:r>
      <w:r w:rsidRPr="0098523F">
        <w:rPr>
          <w:b/>
          <w:bCs/>
          <w:sz w:val="28"/>
          <w:szCs w:val="28"/>
          <w:u w:val="single"/>
          <w:lang w:eastAsia="en-GB"/>
        </w:rPr>
        <w:tab/>
      </w:r>
      <w:r w:rsidRPr="0098523F">
        <w:rPr>
          <w:b/>
          <w:bCs/>
          <w:sz w:val="28"/>
          <w:szCs w:val="28"/>
          <w:u w:val="single"/>
          <w:lang w:eastAsia="en-GB"/>
        </w:rPr>
        <w:tab/>
      </w:r>
      <w:r w:rsidRPr="0098523F">
        <w:rPr>
          <w:b/>
          <w:bCs/>
          <w:sz w:val="28"/>
          <w:szCs w:val="28"/>
          <w:u w:val="single"/>
          <w:lang w:eastAsia="en-GB"/>
        </w:rPr>
        <w:tab/>
      </w:r>
      <w:r w:rsidRPr="0098523F">
        <w:rPr>
          <w:b/>
          <w:bCs/>
          <w:sz w:val="28"/>
          <w:szCs w:val="28"/>
          <w:u w:val="single"/>
          <w:lang w:eastAsia="en-GB"/>
        </w:rPr>
        <w:tab/>
      </w:r>
      <w:r w:rsidRPr="0098523F">
        <w:rPr>
          <w:b/>
          <w:bCs/>
          <w:sz w:val="28"/>
          <w:szCs w:val="28"/>
          <w:u w:val="single"/>
          <w:lang w:eastAsia="en-GB"/>
        </w:rPr>
        <w:tab/>
      </w:r>
      <w:r w:rsidRPr="0098523F">
        <w:rPr>
          <w:b/>
          <w:bCs/>
          <w:sz w:val="28"/>
          <w:szCs w:val="28"/>
          <w:u w:val="single"/>
          <w:lang w:eastAsia="en-GB"/>
        </w:rPr>
        <w:tab/>
        <w:t>English</w:t>
      </w:r>
    </w:p>
    <w:p w14:paraId="76A1E58C" w14:textId="77777777" w:rsidR="00906EC3" w:rsidRPr="0098523F" w:rsidRDefault="00906EC3" w:rsidP="00906EC3">
      <w:pPr>
        <w:rPr>
          <w:sz w:val="28"/>
          <w:szCs w:val="28"/>
          <w:lang w:eastAsia="en-GB"/>
        </w:rPr>
      </w:pPr>
      <w:r w:rsidRPr="0098523F">
        <w:rPr>
          <w:sz w:val="28"/>
          <w:szCs w:val="28"/>
          <w:lang w:eastAsia="en-GB"/>
        </w:rPr>
        <w:t>Skelp</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Fancy</w:t>
      </w:r>
    </w:p>
    <w:p w14:paraId="3BF02249" w14:textId="77777777" w:rsidR="00906EC3" w:rsidRPr="0098523F" w:rsidRDefault="00906EC3" w:rsidP="00906EC3">
      <w:pPr>
        <w:rPr>
          <w:sz w:val="28"/>
          <w:szCs w:val="28"/>
          <w:lang w:eastAsia="en-GB"/>
        </w:rPr>
      </w:pPr>
      <w:r w:rsidRPr="0098523F">
        <w:rPr>
          <w:sz w:val="28"/>
          <w:szCs w:val="28"/>
          <w:lang w:eastAsia="en-GB"/>
        </w:rPr>
        <w:t>Crabbit</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Cry</w:t>
      </w:r>
    </w:p>
    <w:p w14:paraId="06601454" w14:textId="77777777" w:rsidR="00906EC3" w:rsidRPr="0098523F" w:rsidRDefault="00906EC3" w:rsidP="00906EC3">
      <w:pPr>
        <w:rPr>
          <w:sz w:val="28"/>
          <w:szCs w:val="28"/>
          <w:lang w:eastAsia="en-GB"/>
        </w:rPr>
      </w:pPr>
      <w:r w:rsidRPr="0098523F">
        <w:rPr>
          <w:sz w:val="28"/>
          <w:szCs w:val="28"/>
          <w:lang w:eastAsia="en-GB"/>
        </w:rPr>
        <w:t>Gallus</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Big</w:t>
      </w:r>
    </w:p>
    <w:p w14:paraId="2EF88AC5" w14:textId="77777777" w:rsidR="00906EC3" w:rsidRPr="0098523F" w:rsidRDefault="00906EC3" w:rsidP="00906EC3">
      <w:pPr>
        <w:rPr>
          <w:sz w:val="28"/>
          <w:szCs w:val="28"/>
          <w:lang w:eastAsia="en-GB"/>
        </w:rPr>
      </w:pPr>
      <w:r w:rsidRPr="0098523F">
        <w:rPr>
          <w:sz w:val="28"/>
          <w:szCs w:val="28"/>
          <w:lang w:eastAsia="en-GB"/>
        </w:rPr>
        <w:t>Ken</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Child</w:t>
      </w:r>
    </w:p>
    <w:p w14:paraId="0FF08082" w14:textId="77777777" w:rsidR="00906EC3" w:rsidRPr="0098523F" w:rsidRDefault="00906EC3" w:rsidP="00906EC3">
      <w:pPr>
        <w:rPr>
          <w:sz w:val="28"/>
          <w:szCs w:val="28"/>
          <w:lang w:eastAsia="en-GB"/>
        </w:rPr>
      </w:pPr>
      <w:r w:rsidRPr="0098523F">
        <w:rPr>
          <w:sz w:val="28"/>
          <w:szCs w:val="28"/>
          <w:lang w:eastAsia="en-GB"/>
        </w:rPr>
        <w:t>Dreich</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Smack</w:t>
      </w:r>
    </w:p>
    <w:p w14:paraId="187EC602" w14:textId="77777777" w:rsidR="00906EC3" w:rsidRPr="0098523F" w:rsidRDefault="00906EC3" w:rsidP="00906EC3">
      <w:pPr>
        <w:rPr>
          <w:sz w:val="28"/>
          <w:szCs w:val="28"/>
          <w:lang w:eastAsia="en-GB"/>
        </w:rPr>
      </w:pPr>
      <w:r w:rsidRPr="0098523F">
        <w:rPr>
          <w:sz w:val="28"/>
          <w:szCs w:val="28"/>
          <w:lang w:eastAsia="en-GB"/>
        </w:rPr>
        <w:t>Muckle</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Angry</w:t>
      </w:r>
    </w:p>
    <w:p w14:paraId="527EF8D7" w14:textId="77777777" w:rsidR="00906EC3" w:rsidRPr="0098523F" w:rsidRDefault="00906EC3" w:rsidP="00906EC3">
      <w:pPr>
        <w:rPr>
          <w:sz w:val="28"/>
          <w:szCs w:val="28"/>
          <w:lang w:eastAsia="en-GB"/>
        </w:rPr>
      </w:pPr>
      <w:r w:rsidRPr="0098523F">
        <w:rPr>
          <w:sz w:val="28"/>
          <w:szCs w:val="28"/>
          <w:lang w:eastAsia="en-GB"/>
        </w:rPr>
        <w:t>Greet</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Miserable (weather)</w:t>
      </w:r>
    </w:p>
    <w:p w14:paraId="6C1D4032" w14:textId="77777777" w:rsidR="00906EC3" w:rsidRPr="0098523F" w:rsidRDefault="00906EC3" w:rsidP="00906EC3">
      <w:pPr>
        <w:rPr>
          <w:sz w:val="28"/>
          <w:szCs w:val="28"/>
          <w:lang w:eastAsia="en-GB"/>
        </w:rPr>
      </w:pPr>
      <w:r w:rsidRPr="0098523F">
        <w:rPr>
          <w:sz w:val="28"/>
          <w:szCs w:val="28"/>
          <w:lang w:eastAsia="en-GB"/>
        </w:rPr>
        <w:t>Bairn/Wean</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Do</w:t>
      </w:r>
    </w:p>
    <w:p w14:paraId="3934B42D" w14:textId="77777777" w:rsidR="00906EC3" w:rsidRPr="0098523F" w:rsidRDefault="00906EC3" w:rsidP="00906EC3">
      <w:pPr>
        <w:rPr>
          <w:sz w:val="28"/>
          <w:szCs w:val="28"/>
          <w:lang w:eastAsia="en-GB"/>
        </w:rPr>
      </w:pPr>
      <w:r w:rsidRPr="0098523F">
        <w:rPr>
          <w:sz w:val="28"/>
          <w:szCs w:val="28"/>
          <w:lang w:eastAsia="en-GB"/>
        </w:rPr>
        <w:t>Haud</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Bold/Cheeky</w:t>
      </w:r>
    </w:p>
    <w:p w14:paraId="35F0FF7C" w14:textId="77777777" w:rsidR="00906EC3" w:rsidRPr="0098523F" w:rsidRDefault="00906EC3" w:rsidP="00906EC3">
      <w:pPr>
        <w:rPr>
          <w:sz w:val="28"/>
          <w:szCs w:val="28"/>
          <w:lang w:eastAsia="en-GB"/>
        </w:rPr>
      </w:pPr>
      <w:r w:rsidRPr="0098523F">
        <w:rPr>
          <w:sz w:val="28"/>
          <w:szCs w:val="28"/>
          <w:lang w:eastAsia="en-GB"/>
        </w:rPr>
        <w:t>Dae</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Know</w:t>
      </w:r>
    </w:p>
    <w:p w14:paraId="7986096A" w14:textId="77777777" w:rsidR="00906EC3" w:rsidRPr="0098523F" w:rsidRDefault="00906EC3" w:rsidP="00906EC3">
      <w:pPr>
        <w:rPr>
          <w:sz w:val="28"/>
          <w:szCs w:val="28"/>
          <w:lang w:eastAsia="en-GB"/>
        </w:rPr>
      </w:pPr>
      <w:r w:rsidRPr="0098523F">
        <w:rPr>
          <w:sz w:val="28"/>
          <w:szCs w:val="28"/>
          <w:lang w:eastAsia="en-GB"/>
        </w:rPr>
        <w:t>Fantoosh</w:t>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r>
      <w:r w:rsidRPr="0098523F">
        <w:rPr>
          <w:sz w:val="28"/>
          <w:szCs w:val="28"/>
          <w:lang w:eastAsia="en-GB"/>
        </w:rPr>
        <w:tab/>
        <w:t>Hold</w:t>
      </w:r>
    </w:p>
    <w:p w14:paraId="262431C1" w14:textId="77777777" w:rsidR="00906EC3" w:rsidRDefault="00906EC3" w:rsidP="00906EC3">
      <w:pPr>
        <w:rPr>
          <w:lang w:eastAsia="en-GB"/>
        </w:rPr>
      </w:pPr>
    </w:p>
    <w:p w14:paraId="55957189" w14:textId="77777777" w:rsidR="00906EC3" w:rsidRDefault="00906EC3" w:rsidP="00906EC3">
      <w:pPr>
        <w:rPr>
          <w:lang w:eastAsia="en-GB"/>
        </w:rPr>
      </w:pPr>
      <w:r>
        <w:rPr>
          <w:lang w:eastAsia="en-GB"/>
        </w:rPr>
        <w:t>What other Scots words do you know? Write them in the box below:</w:t>
      </w:r>
    </w:p>
    <w:p w14:paraId="1430C530" w14:textId="52E51C2D" w:rsidR="00906EC3" w:rsidRDefault="00906EC3">
      <w:pPr>
        <w:rPr>
          <w:b/>
          <w:bCs/>
          <w:sz w:val="32"/>
          <w:szCs w:val="32"/>
          <w:lang w:eastAsia="en-GB"/>
        </w:rPr>
      </w:pPr>
      <w:r>
        <w:rPr>
          <w:noProof/>
          <w:lang w:eastAsia="en-GB"/>
        </w:rPr>
        <mc:AlternateContent>
          <mc:Choice Requires="wps">
            <w:drawing>
              <wp:inline distT="0" distB="0" distL="0" distR="0" wp14:anchorId="3A76C11E" wp14:editId="5AFA9B4A">
                <wp:extent cx="5513832" cy="1752600"/>
                <wp:effectExtent l="0" t="0" r="10795" b="19050"/>
                <wp:docPr id="1239895619" name="Text Box 1" descr="Text box for writing answers"/>
                <wp:cNvGraphicFramePr/>
                <a:graphic xmlns:a="http://schemas.openxmlformats.org/drawingml/2006/main">
                  <a:graphicData uri="http://schemas.microsoft.com/office/word/2010/wordprocessingShape">
                    <wps:wsp>
                      <wps:cNvSpPr txBox="1"/>
                      <wps:spPr>
                        <a:xfrm>
                          <a:off x="0" y="0"/>
                          <a:ext cx="5513832" cy="1752600"/>
                        </a:xfrm>
                        <a:prstGeom prst="rect">
                          <a:avLst/>
                        </a:prstGeom>
                        <a:solidFill>
                          <a:schemeClr val="lt1"/>
                        </a:solidFill>
                        <a:ln w="6350">
                          <a:solidFill>
                            <a:prstClr val="black"/>
                          </a:solidFill>
                        </a:ln>
                      </wps:spPr>
                      <wps:txbx>
                        <w:txbxContent>
                          <w:p w14:paraId="29F5B9C9" w14:textId="77777777" w:rsidR="00906EC3" w:rsidRDefault="00906EC3" w:rsidP="00906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76C11E" id="_x0000_t202" coordsize="21600,21600" o:spt="202" path="m,l,21600r21600,l21600,xe">
                <v:stroke joinstyle="miter"/>
                <v:path gradientshapeok="t" o:connecttype="rect"/>
              </v:shapetype>
              <v:shape id="Text Box 1" o:spid="_x0000_s1026" type="#_x0000_t202" alt="Text box for writing answers" style="width:434.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" fillcolor="white [3201]" strokeweight=".5pt">
                <v:textbox>
                  <w:txbxContent>
                    <w:p w14:paraId="29F5B9C9" w14:textId="77777777" w:rsidR="00906EC3" w:rsidRDefault="00906EC3" w:rsidP="00906EC3"/>
                  </w:txbxContent>
                </v:textbox>
                <w10:anchorlock/>
              </v:shape>
            </w:pict>
          </mc:Fallback>
        </mc:AlternateContent>
      </w:r>
      <w:r>
        <w:rPr>
          <w:lang w:eastAsia="en-GB"/>
        </w:rPr>
        <w:br w:type="page"/>
      </w:r>
    </w:p>
    <w:p w14:paraId="2F0437DB" w14:textId="25A21E48" w:rsidR="00A24F7B" w:rsidRPr="0023531D" w:rsidRDefault="0023531D" w:rsidP="0023531D">
      <w:pPr>
        <w:pStyle w:val="Heading2"/>
        <w:rPr>
          <w:lang w:eastAsia="en-GB"/>
        </w:rPr>
      </w:pPr>
      <w:bookmarkStart w:id="32" w:name="_Toc166664283"/>
      <w:r>
        <w:rPr>
          <w:lang w:eastAsia="en-GB"/>
        </w:rPr>
        <w:lastRenderedPageBreak/>
        <w:t>Worksheet</w:t>
      </w:r>
      <w:r w:rsidR="00906EC3">
        <w:rPr>
          <w:lang w:eastAsia="en-GB"/>
        </w:rPr>
        <w:t xml:space="preserve"> 2</w:t>
      </w:r>
      <w:r w:rsidR="004F5958">
        <w:rPr>
          <w:lang w:eastAsia="en-GB"/>
        </w:rPr>
        <w:t xml:space="preserve">: </w:t>
      </w:r>
      <w:r w:rsidR="00A24F7B">
        <w:rPr>
          <w:lang w:eastAsia="en-GB"/>
        </w:rPr>
        <w:t>Body Parts</w:t>
      </w:r>
      <w:bookmarkEnd w:id="32"/>
    </w:p>
    <w:p w14:paraId="27103368" w14:textId="2AED055D" w:rsidR="00A24F7B" w:rsidRDefault="00A24F7B" w:rsidP="00A24F7B">
      <w:pPr>
        <w:rPr>
          <w:lang w:eastAsia="en-GB"/>
        </w:rPr>
      </w:pPr>
      <w:r>
        <w:rPr>
          <w:lang w:eastAsia="en-GB"/>
        </w:rPr>
        <w:t>Print this page</w:t>
      </w:r>
      <w:r>
        <w:rPr>
          <w:lang w:eastAsia="en-GB"/>
        </w:rPr>
        <w:br/>
      </w:r>
      <w:r>
        <w:rPr>
          <w:lang w:eastAsia="en-GB"/>
        </w:rPr>
        <w:br/>
        <w:t xml:space="preserve">Label the figure with the correct word, </w:t>
      </w:r>
      <w:r w:rsidRPr="001B242E">
        <w:t>draw on facial features and add in new words as you learn them.</w:t>
      </w:r>
    </w:p>
    <w:tbl>
      <w:tblPr>
        <w:tblStyle w:val="TableGrid"/>
        <w:tblW w:w="0" w:type="auto"/>
        <w:tblLook w:val="04A0" w:firstRow="1" w:lastRow="0" w:firstColumn="1" w:lastColumn="0" w:noHBand="0" w:noVBand="1"/>
        <w:tblCaption w:val="Table of Scots body parts"/>
      </w:tblPr>
      <w:tblGrid>
        <w:gridCol w:w="4508"/>
        <w:gridCol w:w="4508"/>
      </w:tblGrid>
      <w:tr w:rsidR="00A24F7B" w14:paraId="66E9BBF5" w14:textId="77777777" w:rsidTr="00F20ECE">
        <w:trPr>
          <w:tblHeader/>
        </w:trPr>
        <w:tc>
          <w:tcPr>
            <w:tcW w:w="4508" w:type="dxa"/>
          </w:tcPr>
          <w:p w14:paraId="07C46297" w14:textId="421FC327" w:rsidR="00A24F7B" w:rsidRDefault="00A24F7B" w:rsidP="00F20ECE">
            <w:pPr>
              <w:jc w:val="center"/>
            </w:pPr>
            <w:r w:rsidRPr="001B242E">
              <w:rPr>
                <w:b/>
                <w:sz w:val="28"/>
                <w:szCs w:val="28"/>
              </w:rPr>
              <w:t>Heid</w:t>
            </w:r>
          </w:p>
        </w:tc>
        <w:tc>
          <w:tcPr>
            <w:tcW w:w="4508" w:type="dxa"/>
          </w:tcPr>
          <w:p w14:paraId="1406E0C6" w14:textId="578E8D0D" w:rsidR="00A24F7B" w:rsidRDefault="00A24F7B" w:rsidP="00F20ECE">
            <w:pPr>
              <w:jc w:val="center"/>
            </w:pPr>
            <w:r w:rsidRPr="001B242E">
              <w:rPr>
                <w:b/>
                <w:sz w:val="28"/>
                <w:szCs w:val="28"/>
              </w:rPr>
              <w:t>Een</w:t>
            </w:r>
          </w:p>
        </w:tc>
      </w:tr>
      <w:tr w:rsidR="00A24F7B" w14:paraId="0148CF4F" w14:textId="77777777" w:rsidTr="00A24F7B">
        <w:tc>
          <w:tcPr>
            <w:tcW w:w="4508" w:type="dxa"/>
          </w:tcPr>
          <w:p w14:paraId="2FDC9067" w14:textId="12C61C6B" w:rsidR="00A24F7B" w:rsidRDefault="00A24F7B" w:rsidP="00F20ECE">
            <w:pPr>
              <w:jc w:val="center"/>
            </w:pPr>
            <w:r w:rsidRPr="001B242E">
              <w:rPr>
                <w:b/>
                <w:sz w:val="28"/>
                <w:szCs w:val="28"/>
              </w:rPr>
              <w:t>Shooders</w:t>
            </w:r>
          </w:p>
        </w:tc>
        <w:tc>
          <w:tcPr>
            <w:tcW w:w="4508" w:type="dxa"/>
          </w:tcPr>
          <w:p w14:paraId="3B9C968F" w14:textId="553CEF8A" w:rsidR="00A24F7B" w:rsidRDefault="00A24F7B" w:rsidP="00F20ECE">
            <w:pPr>
              <w:jc w:val="center"/>
            </w:pPr>
            <w:r w:rsidRPr="001B242E">
              <w:rPr>
                <w:b/>
                <w:sz w:val="28"/>
                <w:szCs w:val="28"/>
              </w:rPr>
              <w:t>Lugs</w:t>
            </w:r>
          </w:p>
        </w:tc>
      </w:tr>
      <w:tr w:rsidR="00A24F7B" w14:paraId="5778BDC2" w14:textId="77777777" w:rsidTr="00A24F7B">
        <w:tc>
          <w:tcPr>
            <w:tcW w:w="4508" w:type="dxa"/>
          </w:tcPr>
          <w:p w14:paraId="6145B7A1" w14:textId="1DBE6397" w:rsidR="00A24F7B" w:rsidRDefault="00A24F7B" w:rsidP="00F20ECE">
            <w:pPr>
              <w:jc w:val="center"/>
            </w:pPr>
            <w:r w:rsidRPr="001B242E">
              <w:rPr>
                <w:b/>
                <w:sz w:val="28"/>
                <w:szCs w:val="28"/>
              </w:rPr>
              <w:t>Knaps</w:t>
            </w:r>
          </w:p>
        </w:tc>
        <w:tc>
          <w:tcPr>
            <w:tcW w:w="4508" w:type="dxa"/>
          </w:tcPr>
          <w:p w14:paraId="4AA28297" w14:textId="2BFF6542" w:rsidR="00A24F7B" w:rsidRDefault="00A24F7B" w:rsidP="00F20ECE">
            <w:pPr>
              <w:jc w:val="center"/>
            </w:pPr>
            <w:proofErr w:type="spellStart"/>
            <w:r w:rsidRPr="001B242E">
              <w:rPr>
                <w:b/>
                <w:sz w:val="28"/>
                <w:szCs w:val="28"/>
              </w:rPr>
              <w:t>Mooth</w:t>
            </w:r>
            <w:proofErr w:type="spellEnd"/>
          </w:p>
        </w:tc>
      </w:tr>
      <w:tr w:rsidR="00A24F7B" w14:paraId="2E7BBB9D" w14:textId="77777777" w:rsidTr="00A24F7B">
        <w:tc>
          <w:tcPr>
            <w:tcW w:w="4508" w:type="dxa"/>
          </w:tcPr>
          <w:p w14:paraId="4E14B2B0" w14:textId="7FDC60CD" w:rsidR="00A24F7B" w:rsidRDefault="00A24F7B" w:rsidP="00F20ECE">
            <w:pPr>
              <w:jc w:val="center"/>
            </w:pPr>
            <w:r w:rsidRPr="001B242E">
              <w:rPr>
                <w:b/>
                <w:sz w:val="28"/>
                <w:szCs w:val="28"/>
              </w:rPr>
              <w:t>Taes</w:t>
            </w:r>
          </w:p>
        </w:tc>
        <w:tc>
          <w:tcPr>
            <w:tcW w:w="4508" w:type="dxa"/>
          </w:tcPr>
          <w:p w14:paraId="0B17E368" w14:textId="447A91C8" w:rsidR="00A24F7B" w:rsidRDefault="00A24F7B" w:rsidP="00F20ECE">
            <w:pPr>
              <w:jc w:val="center"/>
            </w:pPr>
            <w:r w:rsidRPr="001B242E">
              <w:rPr>
                <w:b/>
                <w:sz w:val="28"/>
                <w:szCs w:val="28"/>
              </w:rPr>
              <w:t>Neb</w:t>
            </w:r>
          </w:p>
        </w:tc>
      </w:tr>
    </w:tbl>
    <w:p w14:paraId="708C615B" w14:textId="2A3FE271" w:rsidR="00A24F7B" w:rsidRDefault="00A24F7B" w:rsidP="00A24F7B">
      <w:pPr>
        <w:rPr>
          <w:lang w:eastAsia="en-GB"/>
        </w:rPr>
      </w:pPr>
    </w:p>
    <w:p w14:paraId="6511186F" w14:textId="778A1EF4" w:rsidR="00A24F7B" w:rsidRDefault="00A24F7B" w:rsidP="00A24F7B">
      <w:pPr>
        <w:rPr>
          <w:lang w:eastAsia="en-GB"/>
        </w:rPr>
      </w:pPr>
      <w:r w:rsidRPr="001B242E">
        <w:rPr>
          <w:noProof/>
          <w:lang w:eastAsia="en-GB"/>
        </w:rPr>
        <w:drawing>
          <wp:anchor distT="0" distB="0" distL="114300" distR="114300" simplePos="0" relativeHeight="251687936" behindDoc="1" locked="0" layoutInCell="1" allowOverlap="1" wp14:anchorId="76D428C0" wp14:editId="3C931BA3">
            <wp:simplePos x="0" y="0"/>
            <wp:positionH relativeFrom="margin">
              <wp:align>center</wp:align>
            </wp:positionH>
            <wp:positionV relativeFrom="paragraph">
              <wp:posOffset>27910</wp:posOffset>
            </wp:positionV>
            <wp:extent cx="3243943" cy="6113858"/>
            <wp:effectExtent l="0" t="0" r="0" b="0"/>
            <wp:wrapThrough wrapText="bothSides">
              <wp:wrapPolygon edited="0">
                <wp:start x="9472" y="0"/>
                <wp:lineTo x="8711" y="90"/>
                <wp:lineTo x="6681" y="628"/>
                <wp:lineTo x="5582" y="1436"/>
                <wp:lineTo x="4990" y="2154"/>
                <wp:lineTo x="4736" y="2872"/>
                <wp:lineTo x="4905" y="3590"/>
                <wp:lineTo x="5328" y="4307"/>
                <wp:lineTo x="6343" y="5025"/>
                <wp:lineTo x="5497" y="5743"/>
                <wp:lineTo x="4905" y="5878"/>
                <wp:lineTo x="3298" y="6416"/>
                <wp:lineTo x="2622" y="7179"/>
                <wp:lineTo x="0" y="11442"/>
                <wp:lineTo x="0" y="12877"/>
                <wp:lineTo x="4313" y="12922"/>
                <wp:lineTo x="4398" y="20101"/>
                <wp:lineTo x="4905" y="20954"/>
                <wp:lineTo x="6681" y="21537"/>
                <wp:lineTo x="7020" y="21537"/>
                <wp:lineTo x="14377" y="21537"/>
                <wp:lineTo x="14716" y="21537"/>
                <wp:lineTo x="16407" y="20909"/>
                <wp:lineTo x="16492" y="20819"/>
                <wp:lineTo x="16915" y="20191"/>
                <wp:lineTo x="16915" y="12922"/>
                <wp:lineTo x="21482" y="12833"/>
                <wp:lineTo x="21482" y="11397"/>
                <wp:lineTo x="18691" y="7179"/>
                <wp:lineTo x="18014" y="6416"/>
                <wp:lineTo x="16407" y="5878"/>
                <wp:lineTo x="15815" y="5743"/>
                <wp:lineTo x="15139" y="5025"/>
                <wp:lineTo x="16153" y="4307"/>
                <wp:lineTo x="16576" y="3590"/>
                <wp:lineTo x="16745" y="2872"/>
                <wp:lineTo x="16492" y="2154"/>
                <wp:lineTo x="15900" y="1436"/>
                <wp:lineTo x="15054" y="853"/>
                <wp:lineTo x="14800" y="628"/>
                <wp:lineTo x="12517" y="45"/>
                <wp:lineTo x="11840" y="0"/>
                <wp:lineTo x="9472" y="0"/>
              </wp:wrapPolygon>
            </wp:wrapThrough>
            <wp:docPr id="2" name="Picture 2" title="Image on worksheet: an outline of a human body to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e-Stick-Figure-Line-Art[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43943" cy="6113858"/>
                    </a:xfrm>
                    <a:prstGeom prst="rect">
                      <a:avLst/>
                    </a:prstGeom>
                  </pic:spPr>
                </pic:pic>
              </a:graphicData>
            </a:graphic>
            <wp14:sizeRelH relativeFrom="margin">
              <wp14:pctWidth>0</wp14:pctWidth>
            </wp14:sizeRelH>
            <wp14:sizeRelV relativeFrom="margin">
              <wp14:pctHeight>0</wp14:pctHeight>
            </wp14:sizeRelV>
          </wp:anchor>
        </w:drawing>
      </w:r>
    </w:p>
    <w:p w14:paraId="44B33548" w14:textId="77777777" w:rsidR="0023531D" w:rsidRPr="0023531D" w:rsidRDefault="0023531D" w:rsidP="0023531D">
      <w:pPr>
        <w:rPr>
          <w:lang w:eastAsia="en-GB"/>
        </w:rPr>
      </w:pPr>
    </w:p>
    <w:p w14:paraId="3D4CCDC5" w14:textId="77777777" w:rsidR="0023531D" w:rsidRPr="0023531D" w:rsidRDefault="0023531D" w:rsidP="0023531D">
      <w:pPr>
        <w:rPr>
          <w:lang w:eastAsia="en-GB"/>
        </w:rPr>
      </w:pPr>
    </w:p>
    <w:p w14:paraId="0852A136" w14:textId="77777777" w:rsidR="0023531D" w:rsidRPr="0023531D" w:rsidRDefault="0023531D" w:rsidP="0023531D">
      <w:pPr>
        <w:rPr>
          <w:lang w:eastAsia="en-GB"/>
        </w:rPr>
      </w:pPr>
    </w:p>
    <w:p w14:paraId="30A2F0B6" w14:textId="77777777" w:rsidR="0023531D" w:rsidRPr="0023531D" w:rsidRDefault="0023531D" w:rsidP="0023531D">
      <w:pPr>
        <w:rPr>
          <w:lang w:eastAsia="en-GB"/>
        </w:rPr>
      </w:pPr>
    </w:p>
    <w:p w14:paraId="762476B4" w14:textId="77777777" w:rsidR="0023531D" w:rsidRPr="0023531D" w:rsidRDefault="0023531D" w:rsidP="0023531D">
      <w:pPr>
        <w:rPr>
          <w:lang w:eastAsia="en-GB"/>
        </w:rPr>
      </w:pPr>
    </w:p>
    <w:p w14:paraId="1C2798F5" w14:textId="77777777" w:rsidR="0023531D" w:rsidRPr="0023531D" w:rsidRDefault="0023531D" w:rsidP="0023531D">
      <w:pPr>
        <w:rPr>
          <w:lang w:eastAsia="en-GB"/>
        </w:rPr>
      </w:pPr>
    </w:p>
    <w:p w14:paraId="0F81E158" w14:textId="77777777" w:rsidR="0023531D" w:rsidRPr="0023531D" w:rsidRDefault="0023531D" w:rsidP="0023531D">
      <w:pPr>
        <w:rPr>
          <w:lang w:eastAsia="en-GB"/>
        </w:rPr>
      </w:pPr>
    </w:p>
    <w:p w14:paraId="3917950E" w14:textId="77777777" w:rsidR="0023531D" w:rsidRPr="0023531D" w:rsidRDefault="0023531D" w:rsidP="0023531D">
      <w:pPr>
        <w:rPr>
          <w:lang w:eastAsia="en-GB"/>
        </w:rPr>
      </w:pPr>
    </w:p>
    <w:p w14:paraId="0CB397EE" w14:textId="77777777" w:rsidR="0023531D" w:rsidRPr="0023531D" w:rsidRDefault="0023531D" w:rsidP="0023531D">
      <w:pPr>
        <w:rPr>
          <w:lang w:eastAsia="en-GB"/>
        </w:rPr>
      </w:pPr>
    </w:p>
    <w:p w14:paraId="6531FCA5" w14:textId="77777777" w:rsidR="0023531D" w:rsidRPr="0023531D" w:rsidRDefault="0023531D" w:rsidP="0023531D">
      <w:pPr>
        <w:rPr>
          <w:lang w:eastAsia="en-GB"/>
        </w:rPr>
      </w:pPr>
    </w:p>
    <w:p w14:paraId="7029910F" w14:textId="77777777" w:rsidR="0023531D" w:rsidRPr="0023531D" w:rsidRDefault="0023531D" w:rsidP="0023531D">
      <w:pPr>
        <w:rPr>
          <w:lang w:eastAsia="en-GB"/>
        </w:rPr>
      </w:pPr>
    </w:p>
    <w:p w14:paraId="22521913" w14:textId="77777777" w:rsidR="0023531D" w:rsidRDefault="0023531D" w:rsidP="0023531D">
      <w:pPr>
        <w:rPr>
          <w:lang w:eastAsia="en-GB"/>
        </w:rPr>
      </w:pPr>
    </w:p>
    <w:p w14:paraId="74AA7573" w14:textId="77777777" w:rsidR="0023531D" w:rsidRDefault="0023531D" w:rsidP="0023531D">
      <w:pPr>
        <w:rPr>
          <w:lang w:eastAsia="en-GB"/>
        </w:rPr>
      </w:pPr>
    </w:p>
    <w:p w14:paraId="2ED91E59" w14:textId="77777777" w:rsidR="0023531D" w:rsidRDefault="0023531D" w:rsidP="0023531D">
      <w:pPr>
        <w:rPr>
          <w:lang w:eastAsia="en-GB"/>
        </w:rPr>
      </w:pPr>
    </w:p>
    <w:p w14:paraId="4BB18F07" w14:textId="77777777" w:rsidR="0023531D" w:rsidRDefault="0023531D" w:rsidP="0023531D">
      <w:pPr>
        <w:rPr>
          <w:lang w:eastAsia="en-GB"/>
        </w:rPr>
      </w:pPr>
    </w:p>
    <w:p w14:paraId="261C7ECC" w14:textId="2615B60C" w:rsidR="00906EC3" w:rsidRPr="0023531D" w:rsidRDefault="00906EC3" w:rsidP="0023531D">
      <w:pPr>
        <w:rPr>
          <w:lang w:eastAsia="en-GB"/>
        </w:rPr>
      </w:pPr>
    </w:p>
    <w:sectPr w:rsidR="00906EC3" w:rsidRPr="0023531D" w:rsidSect="00AB7D0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8765" w14:textId="77777777" w:rsidR="00D175F5" w:rsidRDefault="00D175F5" w:rsidP="00DA087C">
      <w:r>
        <w:separator/>
      </w:r>
    </w:p>
    <w:p w14:paraId="78D3FBD7" w14:textId="77777777" w:rsidR="00D175F5" w:rsidRDefault="00D175F5" w:rsidP="00DA087C"/>
    <w:p w14:paraId="77715240" w14:textId="77777777" w:rsidR="00D175F5" w:rsidRDefault="00D175F5" w:rsidP="00DA087C"/>
  </w:endnote>
  <w:endnote w:type="continuationSeparator" w:id="0">
    <w:p w14:paraId="6AD08170" w14:textId="77777777" w:rsidR="00D175F5" w:rsidRDefault="00D175F5" w:rsidP="00DA087C">
      <w:r>
        <w:continuationSeparator/>
      </w:r>
    </w:p>
    <w:p w14:paraId="5C02A2D1" w14:textId="77777777" w:rsidR="00D175F5" w:rsidRDefault="00D175F5" w:rsidP="00DA087C"/>
    <w:p w14:paraId="6C2D12F3" w14:textId="77777777" w:rsidR="00D175F5" w:rsidRDefault="00D175F5"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4117D004" w14:textId="6A5AFA6A" w:rsidR="00BE0E7D" w:rsidRDefault="00BE0E7D">
        <w:pPr>
          <w:pStyle w:val="Footer"/>
          <w:jc w:val="right"/>
        </w:pPr>
        <w:r>
          <w:fldChar w:fldCharType="begin"/>
        </w:r>
        <w:r>
          <w:instrText xml:space="preserve"> PAGE   \* MERGEFORMAT </w:instrText>
        </w:r>
        <w:r>
          <w:fldChar w:fldCharType="separate"/>
        </w:r>
        <w:r w:rsidR="00F20ECE">
          <w:rPr>
            <w:noProof/>
          </w:rPr>
          <w:t>10</w:t>
        </w:r>
        <w:r>
          <w:rPr>
            <w:noProof/>
          </w:rPr>
          <w:fldChar w:fldCharType="end"/>
        </w:r>
      </w:p>
    </w:sdtContent>
  </w:sdt>
  <w:p w14:paraId="4993ED7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BF3E2" w14:textId="77777777" w:rsidR="00D175F5" w:rsidRDefault="00D175F5" w:rsidP="00DA087C">
      <w:r>
        <w:separator/>
      </w:r>
    </w:p>
    <w:p w14:paraId="1587DAAE" w14:textId="77777777" w:rsidR="00D175F5" w:rsidRDefault="00D175F5" w:rsidP="00DA087C"/>
    <w:p w14:paraId="17DCF3D2" w14:textId="77777777" w:rsidR="00D175F5" w:rsidRDefault="00D175F5" w:rsidP="00DA087C"/>
  </w:footnote>
  <w:footnote w:type="continuationSeparator" w:id="0">
    <w:p w14:paraId="315CDC2B" w14:textId="77777777" w:rsidR="00D175F5" w:rsidRDefault="00D175F5" w:rsidP="00DA087C">
      <w:r>
        <w:continuationSeparator/>
      </w:r>
    </w:p>
    <w:p w14:paraId="527739DB" w14:textId="77777777" w:rsidR="00D175F5" w:rsidRDefault="00D175F5" w:rsidP="00DA087C"/>
    <w:p w14:paraId="42F37767" w14:textId="77777777" w:rsidR="00D175F5" w:rsidRDefault="00D175F5"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F88F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86414"/>
    <w:multiLevelType w:val="hybridMultilevel"/>
    <w:tmpl w:val="4848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219F2"/>
    <w:multiLevelType w:val="hybridMultilevel"/>
    <w:tmpl w:val="01D2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003799">
    <w:abstractNumId w:val="8"/>
  </w:num>
  <w:num w:numId="2" w16cid:durableId="574974700">
    <w:abstractNumId w:val="37"/>
  </w:num>
  <w:num w:numId="3" w16cid:durableId="1790121549">
    <w:abstractNumId w:val="16"/>
  </w:num>
  <w:num w:numId="4" w16cid:durableId="1414427254">
    <w:abstractNumId w:val="7"/>
  </w:num>
  <w:num w:numId="5" w16cid:durableId="2127310819">
    <w:abstractNumId w:val="25"/>
  </w:num>
  <w:num w:numId="6" w16cid:durableId="1015154436">
    <w:abstractNumId w:val="23"/>
  </w:num>
  <w:num w:numId="7" w16cid:durableId="1175413000">
    <w:abstractNumId w:val="19"/>
  </w:num>
  <w:num w:numId="8" w16cid:durableId="1193810693">
    <w:abstractNumId w:val="33"/>
  </w:num>
  <w:num w:numId="9" w16cid:durableId="1354039847">
    <w:abstractNumId w:val="31"/>
  </w:num>
  <w:num w:numId="10" w16cid:durableId="771051598">
    <w:abstractNumId w:val="0"/>
  </w:num>
  <w:num w:numId="11" w16cid:durableId="1697460960">
    <w:abstractNumId w:val="17"/>
  </w:num>
  <w:num w:numId="12" w16cid:durableId="952858232">
    <w:abstractNumId w:val="15"/>
  </w:num>
  <w:num w:numId="13" w16cid:durableId="2147116984">
    <w:abstractNumId w:val="26"/>
  </w:num>
  <w:num w:numId="14" w16cid:durableId="354695184">
    <w:abstractNumId w:val="5"/>
  </w:num>
  <w:num w:numId="15" w16cid:durableId="268854224">
    <w:abstractNumId w:val="11"/>
  </w:num>
  <w:num w:numId="16" w16cid:durableId="1042678111">
    <w:abstractNumId w:val="32"/>
  </w:num>
  <w:num w:numId="17" w16cid:durableId="526455704">
    <w:abstractNumId w:val="24"/>
  </w:num>
  <w:num w:numId="18" w16cid:durableId="1335255558">
    <w:abstractNumId w:val="2"/>
  </w:num>
  <w:num w:numId="19" w16cid:durableId="2101171517">
    <w:abstractNumId w:val="4"/>
  </w:num>
  <w:num w:numId="20" w16cid:durableId="1432362067">
    <w:abstractNumId w:val="12"/>
  </w:num>
  <w:num w:numId="21" w16cid:durableId="1459108179">
    <w:abstractNumId w:val="3"/>
  </w:num>
  <w:num w:numId="22" w16cid:durableId="2069299318">
    <w:abstractNumId w:val="18"/>
  </w:num>
  <w:num w:numId="23" w16cid:durableId="1386876369">
    <w:abstractNumId w:val="1"/>
  </w:num>
  <w:num w:numId="24" w16cid:durableId="1244411433">
    <w:abstractNumId w:val="9"/>
  </w:num>
  <w:num w:numId="25" w16cid:durableId="2056848553">
    <w:abstractNumId w:val="35"/>
  </w:num>
  <w:num w:numId="26" w16cid:durableId="2060015325">
    <w:abstractNumId w:val="28"/>
  </w:num>
  <w:num w:numId="27" w16cid:durableId="1817648644">
    <w:abstractNumId w:val="36"/>
  </w:num>
  <w:num w:numId="28" w16cid:durableId="563494872">
    <w:abstractNumId w:val="21"/>
  </w:num>
  <w:num w:numId="29" w16cid:durableId="280383597">
    <w:abstractNumId w:val="30"/>
  </w:num>
  <w:num w:numId="30" w16cid:durableId="1133405686">
    <w:abstractNumId w:val="6"/>
  </w:num>
  <w:num w:numId="31" w16cid:durableId="2074037863">
    <w:abstractNumId w:val="13"/>
  </w:num>
  <w:num w:numId="32" w16cid:durableId="1653096771">
    <w:abstractNumId w:val="10"/>
  </w:num>
  <w:num w:numId="33" w16cid:durableId="844395375">
    <w:abstractNumId w:val="22"/>
  </w:num>
  <w:num w:numId="34" w16cid:durableId="1833257450">
    <w:abstractNumId w:val="14"/>
  </w:num>
  <w:num w:numId="35" w16cid:durableId="44988596">
    <w:abstractNumId w:val="34"/>
  </w:num>
  <w:num w:numId="36" w16cid:durableId="197860602">
    <w:abstractNumId w:val="29"/>
  </w:num>
  <w:num w:numId="37" w16cid:durableId="1903104090">
    <w:abstractNumId w:val="27"/>
  </w:num>
  <w:num w:numId="38" w16cid:durableId="174590568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12"/>
    <w:rsid w:val="000102FB"/>
    <w:rsid w:val="000204A3"/>
    <w:rsid w:val="00025A26"/>
    <w:rsid w:val="0003618E"/>
    <w:rsid w:val="00065DEE"/>
    <w:rsid w:val="000B26C7"/>
    <w:rsid w:val="000D2D6E"/>
    <w:rsid w:val="000F611D"/>
    <w:rsid w:val="00101616"/>
    <w:rsid w:val="00111E61"/>
    <w:rsid w:val="00180989"/>
    <w:rsid w:val="001868E3"/>
    <w:rsid w:val="001933F6"/>
    <w:rsid w:val="0019780B"/>
    <w:rsid w:val="001D263C"/>
    <w:rsid w:val="00200CC9"/>
    <w:rsid w:val="00226F50"/>
    <w:rsid w:val="0023531D"/>
    <w:rsid w:val="002500A1"/>
    <w:rsid w:val="00264E31"/>
    <w:rsid w:val="00292796"/>
    <w:rsid w:val="002A2863"/>
    <w:rsid w:val="002B1A58"/>
    <w:rsid w:val="002C3DCB"/>
    <w:rsid w:val="00307D13"/>
    <w:rsid w:val="003733B1"/>
    <w:rsid w:val="00373623"/>
    <w:rsid w:val="003A42DD"/>
    <w:rsid w:val="003C299A"/>
    <w:rsid w:val="003D4B17"/>
    <w:rsid w:val="00407351"/>
    <w:rsid w:val="004229C4"/>
    <w:rsid w:val="00432721"/>
    <w:rsid w:val="00455A21"/>
    <w:rsid w:val="00477ECD"/>
    <w:rsid w:val="00481DF5"/>
    <w:rsid w:val="004B5F44"/>
    <w:rsid w:val="004E505B"/>
    <w:rsid w:val="004F5958"/>
    <w:rsid w:val="0051701C"/>
    <w:rsid w:val="00520212"/>
    <w:rsid w:val="00526766"/>
    <w:rsid w:val="005267EB"/>
    <w:rsid w:val="00532802"/>
    <w:rsid w:val="00532F6B"/>
    <w:rsid w:val="00540017"/>
    <w:rsid w:val="00541B5B"/>
    <w:rsid w:val="00557E12"/>
    <w:rsid w:val="00571F75"/>
    <w:rsid w:val="005D7F0B"/>
    <w:rsid w:val="005E67F3"/>
    <w:rsid w:val="00640876"/>
    <w:rsid w:val="0067572D"/>
    <w:rsid w:val="006841A0"/>
    <w:rsid w:val="00686181"/>
    <w:rsid w:val="006D101B"/>
    <w:rsid w:val="006E095F"/>
    <w:rsid w:val="006F5773"/>
    <w:rsid w:val="00727055"/>
    <w:rsid w:val="0073000F"/>
    <w:rsid w:val="00731D07"/>
    <w:rsid w:val="00742EC4"/>
    <w:rsid w:val="00745120"/>
    <w:rsid w:val="007C3D9A"/>
    <w:rsid w:val="007D02B4"/>
    <w:rsid w:val="007F1D30"/>
    <w:rsid w:val="00804ACE"/>
    <w:rsid w:val="00831342"/>
    <w:rsid w:val="00850C6D"/>
    <w:rsid w:val="00854F77"/>
    <w:rsid w:val="00857945"/>
    <w:rsid w:val="00867463"/>
    <w:rsid w:val="008A70D4"/>
    <w:rsid w:val="008B1FC9"/>
    <w:rsid w:val="008E3D90"/>
    <w:rsid w:val="0090360C"/>
    <w:rsid w:val="00906EC3"/>
    <w:rsid w:val="00910987"/>
    <w:rsid w:val="00930CBD"/>
    <w:rsid w:val="0093427E"/>
    <w:rsid w:val="009422A1"/>
    <w:rsid w:val="00944AB9"/>
    <w:rsid w:val="00954D67"/>
    <w:rsid w:val="0098523F"/>
    <w:rsid w:val="00985D35"/>
    <w:rsid w:val="00997294"/>
    <w:rsid w:val="009A708D"/>
    <w:rsid w:val="009D059C"/>
    <w:rsid w:val="009D0EDB"/>
    <w:rsid w:val="009D44C1"/>
    <w:rsid w:val="00A00AFD"/>
    <w:rsid w:val="00A036C7"/>
    <w:rsid w:val="00A24F7B"/>
    <w:rsid w:val="00A355F1"/>
    <w:rsid w:val="00A35E25"/>
    <w:rsid w:val="00A36559"/>
    <w:rsid w:val="00A5115F"/>
    <w:rsid w:val="00A53C9F"/>
    <w:rsid w:val="00A6563B"/>
    <w:rsid w:val="00A817EB"/>
    <w:rsid w:val="00A92EB0"/>
    <w:rsid w:val="00AB7D05"/>
    <w:rsid w:val="00AD2973"/>
    <w:rsid w:val="00AD5B1E"/>
    <w:rsid w:val="00AD76EA"/>
    <w:rsid w:val="00AF0467"/>
    <w:rsid w:val="00B0572E"/>
    <w:rsid w:val="00B43D73"/>
    <w:rsid w:val="00B47831"/>
    <w:rsid w:val="00B47B49"/>
    <w:rsid w:val="00B8746A"/>
    <w:rsid w:val="00BD7D35"/>
    <w:rsid w:val="00BE0E7D"/>
    <w:rsid w:val="00BE3A88"/>
    <w:rsid w:val="00C0660F"/>
    <w:rsid w:val="00C22F0B"/>
    <w:rsid w:val="00C31A87"/>
    <w:rsid w:val="00C31D16"/>
    <w:rsid w:val="00C5703E"/>
    <w:rsid w:val="00C66C6B"/>
    <w:rsid w:val="00C80BAF"/>
    <w:rsid w:val="00C84DF2"/>
    <w:rsid w:val="00C967D6"/>
    <w:rsid w:val="00CA22ED"/>
    <w:rsid w:val="00CA2FEB"/>
    <w:rsid w:val="00CB6FE4"/>
    <w:rsid w:val="00CC54BB"/>
    <w:rsid w:val="00D016AE"/>
    <w:rsid w:val="00D05C3D"/>
    <w:rsid w:val="00D175F5"/>
    <w:rsid w:val="00D179A0"/>
    <w:rsid w:val="00D41F46"/>
    <w:rsid w:val="00D6465C"/>
    <w:rsid w:val="00D81B78"/>
    <w:rsid w:val="00DA087C"/>
    <w:rsid w:val="00DC5F66"/>
    <w:rsid w:val="00DE7587"/>
    <w:rsid w:val="00DE7E37"/>
    <w:rsid w:val="00E00455"/>
    <w:rsid w:val="00E407DD"/>
    <w:rsid w:val="00E42D4B"/>
    <w:rsid w:val="00E77312"/>
    <w:rsid w:val="00E94DFD"/>
    <w:rsid w:val="00EB7E89"/>
    <w:rsid w:val="00EE019F"/>
    <w:rsid w:val="00EE5184"/>
    <w:rsid w:val="00EF5C4E"/>
    <w:rsid w:val="00F20ECE"/>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BECC"/>
  <w15:chartTrackingRefBased/>
  <w15:docId w15:val="{9D17E91E-3288-468C-BA37-7ED36B0D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A817EB"/>
    <w:rPr>
      <w:color w:val="605E5C"/>
      <w:shd w:val="clear" w:color="auto" w:fill="E1DFDD"/>
    </w:rPr>
  </w:style>
  <w:style w:type="paragraph" w:styleId="CommentText">
    <w:name w:val="annotation text"/>
    <w:basedOn w:val="Normal"/>
    <w:link w:val="CommentTextChar"/>
    <w:uiPriority w:val="99"/>
    <w:semiHidden/>
    <w:unhideWhenUsed/>
    <w:rsid w:val="003D4B17"/>
    <w:pPr>
      <w:spacing w:line="240" w:lineRule="auto"/>
    </w:pPr>
    <w:rPr>
      <w:sz w:val="20"/>
      <w:szCs w:val="20"/>
    </w:rPr>
  </w:style>
  <w:style w:type="character" w:customStyle="1" w:styleId="CommentTextChar">
    <w:name w:val="Comment Text Char"/>
    <w:basedOn w:val="DefaultParagraphFont"/>
    <w:link w:val="CommentText"/>
    <w:uiPriority w:val="99"/>
    <w:semiHidden/>
    <w:rsid w:val="003D4B1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4B17"/>
    <w:rPr>
      <w:b/>
      <w:bCs/>
    </w:rPr>
  </w:style>
  <w:style w:type="character" w:customStyle="1" w:styleId="CommentSubjectChar">
    <w:name w:val="Comment Subject Char"/>
    <w:basedOn w:val="CommentTextChar"/>
    <w:link w:val="CommentSubject"/>
    <w:uiPriority w:val="99"/>
    <w:semiHidden/>
    <w:rsid w:val="003D4B17"/>
    <w:rPr>
      <w:rFonts w:ascii="Arial" w:hAnsi="Arial" w:cs="Arial"/>
      <w:b/>
      <w:bCs/>
      <w:sz w:val="20"/>
      <w:szCs w:val="20"/>
    </w:rPr>
  </w:style>
  <w:style w:type="character" w:customStyle="1" w:styleId="normaltextrun">
    <w:name w:val="normaltextrun"/>
    <w:basedOn w:val="DefaultParagraphFont"/>
    <w:rsid w:val="00D0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ducation.gov.scot/resources/100-key-scots-words/" TargetMode="External"/><Relationship Id="rId26" Type="http://schemas.openxmlformats.org/officeDocument/2006/relationships/hyperlink" Target="https://www.scottishbooktrust.com/writing-and-authors/young-scots-writer-o-the-year-award" TargetMode="External"/><Relationship Id="rId39" Type="http://schemas.openxmlformats.org/officeDocument/2006/relationships/image" Target="media/image5.png"/><Relationship Id="rId21" Type="http://schemas.openxmlformats.org/officeDocument/2006/relationships/hyperlink" Target="https://www.scottishbooktrust.com/authors-live-on-demand/the-gruffalo-in-scots-and-gaelic" TargetMode="External"/><Relationship Id="rId34" Type="http://schemas.openxmlformats.org/officeDocument/2006/relationships/hyperlink" Target="https://education.gov.scot/resources/scots-thesaur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ottishbooktrust.com/articles/scots-and-bilingualism" TargetMode="External"/><Relationship Id="rId20" Type="http://schemas.openxmlformats.org/officeDocument/2006/relationships/hyperlink" Target="https://www.scottishbooktrust.com/learning-resources/how-to-create-digital-stories" TargetMode="External"/><Relationship Id="rId29" Type="http://schemas.openxmlformats.org/officeDocument/2006/relationships/hyperlink" Target="http://scotsinschools.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cotseducation.co.uk/" TargetMode="External"/><Relationship Id="rId32" Type="http://schemas.openxmlformats.org/officeDocument/2006/relationships/hyperlink" Target="https://www.scottishbooktrust.com/learning-resources/creative-writing-in-scots" TargetMode="External"/><Relationship Id="rId37" Type="http://schemas.openxmlformats.org/officeDocument/2006/relationships/hyperlink" Target="https://readolderscots.sco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cotslanguage.com/" TargetMode="External"/><Relationship Id="rId28" Type="http://schemas.openxmlformats.org/officeDocument/2006/relationships/hyperlink" Target="https://www.scotslanguage.com/pages/view/id/9" TargetMode="External"/><Relationship Id="rId36" Type="http://schemas.openxmlformats.org/officeDocument/2006/relationships/hyperlink" Target="https://education.gov.scot/resources/features-of-scots/" TargetMode="External"/><Relationship Id="rId10" Type="http://schemas.openxmlformats.org/officeDocument/2006/relationships/endnotes" Target="endnotes.xml"/><Relationship Id="rId19" Type="http://schemas.openxmlformats.org/officeDocument/2006/relationships/hyperlink" Target="https://www.pressandjournal.co.uk/fp/pj-investigations/2654848/spikkin-scots-doric/" TargetMode="External"/><Relationship Id="rId31" Type="http://schemas.openxmlformats.org/officeDocument/2006/relationships/hyperlink" Target="https://www.scottishbooktrust.com/learning-resources/roald-dahl-in-scots-project-resou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book-lists/scots-books-for-bairns" TargetMode="External"/><Relationship Id="rId27" Type="http://schemas.openxmlformats.org/officeDocument/2006/relationships/hyperlink" Target="https://www.scottishbooktrust.com/topics/scots" TargetMode="External"/><Relationship Id="rId30" Type="http://schemas.openxmlformats.org/officeDocument/2006/relationships/hyperlink" Target="https://education.gov.scot/resources/resources-search/?resourceTypes=Learning%20resources" TargetMode="External"/><Relationship Id="rId35" Type="http://schemas.openxmlformats.org/officeDocument/2006/relationships/hyperlink" Target="https://education.gov.scot/resources/history-of-sco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cottishbooktrust.com/articles/why-teach-scots-survey" TargetMode="External"/><Relationship Id="rId25" Type="http://schemas.openxmlformats.org/officeDocument/2006/relationships/hyperlink" Target="https://www.scottishbooktrust.com/writing-and-authors/opportunities-for-young-writers" TargetMode="External"/><Relationship Id="rId33" Type="http://schemas.openxmlformats.org/officeDocument/2006/relationships/hyperlink" Target="https://www.scottishbooktrust.com/learning-resources/writing-poetry-in-scots" TargetMode="External"/><Relationship Id="rId38" Type="http://schemas.openxmlformats.org/officeDocument/2006/relationships/hyperlink" Target="https://www.sqa.org.uk/sqa/700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MediaLengthInSeconds xmlns="e8fe8bb9-e0d4-4ac3-b920-326070b987fc" xsi:nil="true"/>
    <SharedWithUsers xmlns="6b42feb5-42f4-4875-917d-a8fcb0477a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2DFE3-13AA-4DE7-B492-2A5BBED19CF2}">
  <ds:schemaRefs>
    <ds:schemaRef ds:uri="http://schemas.openxmlformats.org/officeDocument/2006/bibliography"/>
  </ds:schemaRefs>
</ds:datastoreItem>
</file>

<file path=customXml/itemProps2.xml><?xml version="1.0" encoding="utf-8"?>
<ds:datastoreItem xmlns:ds="http://schemas.openxmlformats.org/officeDocument/2006/customXml" ds:itemID="{EA527F54-59B7-438C-865D-AC812828E3F8}">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e8fe8bb9-e0d4-4ac3-b920-326070b987fc"/>
    <ds:schemaRef ds:uri="6b42feb5-42f4-4875-917d-a8fcb0477ae8"/>
    <ds:schemaRef ds:uri="http://schemas.microsoft.com/office/2006/metadata/properties"/>
  </ds:schemaRefs>
</ds:datastoreItem>
</file>

<file path=customXml/itemProps3.xml><?xml version="1.0" encoding="utf-8"?>
<ds:datastoreItem xmlns:ds="http://schemas.openxmlformats.org/officeDocument/2006/customXml" ds:itemID="{6D1D2B54-33B7-4170-A1F9-6E54CF88C39B}">
  <ds:schemaRefs>
    <ds:schemaRef ds:uri="http://schemas.microsoft.com/sharepoint/v3/contenttype/forms"/>
  </ds:schemaRefs>
</ds:datastoreItem>
</file>

<file path=customXml/itemProps4.xml><?xml version="1.0" encoding="utf-8"?>
<ds:datastoreItem xmlns:ds="http://schemas.openxmlformats.org/officeDocument/2006/customXml" ds:itemID="{AF1D3957-BBC0-41CE-91ED-E8A41BF3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14</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Using Scots in school</vt:lpstr>
    </vt:vector>
  </TitlesOfParts>
  <Company>Microsoft</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Scots in school</dc:title>
  <dc:subject/>
  <dc:creator>Catherine Wilson Garry</dc:creator>
  <cp:keywords/>
  <dc:description/>
  <cp:lastModifiedBy>Katie Cutforth</cp:lastModifiedBy>
  <cp:revision>2</cp:revision>
  <cp:lastPrinted>2022-12-05T10:27:00Z</cp:lastPrinted>
  <dcterms:created xsi:type="dcterms:W3CDTF">2024-07-15T11:17:00Z</dcterms:created>
  <dcterms:modified xsi:type="dcterms:W3CDTF">2024-07-15T11:17:00Z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