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A10F8F" w14:textId="77777777"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068B3905" wp14:editId="26172A51">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69DEA97A" w14:textId="77777777" w:rsidR="00CC54BB" w:rsidRDefault="006F5773" w:rsidP="00DA087C">
      <w:r>
        <w:rPr>
          <w:noProof/>
          <w:lang w:eastAsia="en-GB"/>
        </w:rPr>
        <w:drawing>
          <wp:anchor distT="0" distB="0" distL="114300" distR="114300" simplePos="0" relativeHeight="251658240" behindDoc="1" locked="1" layoutInCell="1" allowOverlap="1" wp14:anchorId="61BF336D" wp14:editId="04F36D0B">
            <wp:simplePos x="0" y="0"/>
            <wp:positionH relativeFrom="page">
              <wp:posOffset>-1536700</wp:posOffset>
            </wp:positionH>
            <wp:positionV relativeFrom="page">
              <wp:posOffset>-1375410</wp:posOffset>
            </wp:positionV>
            <wp:extent cx="9537700" cy="6733540"/>
            <wp:effectExtent l="0" t="0" r="635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9537700" cy="6733540"/>
                    </a:xfrm>
                    <a:prstGeom prst="rect">
                      <a:avLst/>
                    </a:prstGeom>
                  </pic:spPr>
                </pic:pic>
              </a:graphicData>
            </a:graphic>
            <wp14:sizeRelH relativeFrom="page">
              <wp14:pctWidth>0</wp14:pctWidth>
            </wp14:sizeRelH>
            <wp14:sizeRelV relativeFrom="page">
              <wp14:pctHeight>0</wp14:pctHeight>
            </wp14:sizeRelV>
          </wp:anchor>
        </w:drawing>
      </w:r>
    </w:p>
    <w:p w14:paraId="1E18A6EE" w14:textId="77777777" w:rsidR="00CC54BB" w:rsidRPr="00CC54BB" w:rsidRDefault="00CC54BB" w:rsidP="00DA087C"/>
    <w:p w14:paraId="32C8CABC" w14:textId="77777777" w:rsidR="00CC54BB" w:rsidRPr="00CC54BB" w:rsidRDefault="00CC54BB" w:rsidP="00DA087C"/>
    <w:p w14:paraId="5C1652B4" w14:textId="77777777" w:rsidR="00CC54BB" w:rsidRPr="00CC54BB" w:rsidRDefault="00CC54BB" w:rsidP="00DA087C"/>
    <w:p w14:paraId="5F6FBD5F" w14:textId="77777777" w:rsidR="00CC54BB" w:rsidRPr="00CC54BB" w:rsidRDefault="00CC54BB" w:rsidP="00DA087C"/>
    <w:p w14:paraId="5CC0DAA0" w14:textId="77777777" w:rsidR="00CC54BB" w:rsidRPr="00CC54BB" w:rsidRDefault="00CC54BB" w:rsidP="00DA087C"/>
    <w:p w14:paraId="6D90024A" w14:textId="77777777" w:rsidR="00CC54BB" w:rsidRPr="00CC54BB" w:rsidRDefault="00CC54BB" w:rsidP="00DA087C"/>
    <w:p w14:paraId="48B4CCBD" w14:textId="77777777" w:rsidR="00CC54BB" w:rsidRPr="00CC54BB" w:rsidRDefault="00CC54BB" w:rsidP="00DA087C"/>
    <w:p w14:paraId="5B1F523D" w14:textId="77777777" w:rsidR="00CC54BB" w:rsidRPr="00CC54BB" w:rsidRDefault="00CC54BB" w:rsidP="00DA087C"/>
    <w:p w14:paraId="5BA2D75C" w14:textId="77777777" w:rsidR="00CC54BB" w:rsidRPr="00180989" w:rsidRDefault="00CC54BB" w:rsidP="00DA087C"/>
    <w:p w14:paraId="112CBF2A" w14:textId="77777777" w:rsidR="00DA087C" w:rsidRDefault="00DA087C" w:rsidP="00DA087C"/>
    <w:p w14:paraId="7CAE6075" w14:textId="77777777" w:rsidR="00DA087C" w:rsidRDefault="00DA087C" w:rsidP="00DA087C"/>
    <w:p w14:paraId="1CE15C87" w14:textId="3BE243A9" w:rsidR="005A11F2" w:rsidRPr="005A11F2" w:rsidRDefault="005A11F2" w:rsidP="005A11F2">
      <w:pPr>
        <w:pStyle w:val="Heading1"/>
        <w:spacing w:line="276" w:lineRule="auto"/>
        <w:rPr>
          <w:sz w:val="32"/>
          <w:szCs w:val="32"/>
        </w:rPr>
      </w:pPr>
      <w:bookmarkStart w:id="0" w:name="_Toc181008676"/>
      <w:bookmarkStart w:id="1" w:name="_Toc181011111"/>
      <w:r w:rsidRPr="005A11F2">
        <w:rPr>
          <w:sz w:val="32"/>
          <w:szCs w:val="32"/>
        </w:rPr>
        <w:t xml:space="preserve">Read Write Count P3: </w:t>
      </w:r>
      <w:r w:rsidRPr="005A11F2">
        <w:rPr>
          <w:i/>
          <w:iCs/>
          <w:sz w:val="32"/>
          <w:szCs w:val="32"/>
        </w:rPr>
        <w:t>There’s Nothing Faster Than a Cheetah</w:t>
      </w:r>
      <w:r w:rsidRPr="005A11F2">
        <w:rPr>
          <w:sz w:val="32"/>
          <w:szCs w:val="32"/>
        </w:rPr>
        <w:t xml:space="preserve"> STEM learning activities</w:t>
      </w:r>
      <w:bookmarkEnd w:id="0"/>
      <w:bookmarkEnd w:id="1"/>
    </w:p>
    <w:p w14:paraId="0CA777E5" w14:textId="6E8C1B4E" w:rsidR="005A11F2" w:rsidRPr="005A11F2" w:rsidRDefault="005A11F2" w:rsidP="005A11F2">
      <w:pPr>
        <w:spacing w:line="276" w:lineRule="auto"/>
      </w:pPr>
      <w:r>
        <w:t xml:space="preserve">STEM learning activities on </w:t>
      </w:r>
      <w:r>
        <w:rPr>
          <w:i/>
          <w:iCs/>
        </w:rPr>
        <w:t>There’s Nothing Faster Than a Cheetah</w:t>
      </w:r>
      <w:r>
        <w:t xml:space="preserve"> by Tom Nicoll and Ross Collins</w:t>
      </w:r>
    </w:p>
    <w:p w14:paraId="27D590B3" w14:textId="77777777" w:rsidR="00DA087C" w:rsidRDefault="00DA087C" w:rsidP="00D41F46"/>
    <w:p w14:paraId="471CD9CD" w14:textId="0FB174ED" w:rsidR="00DA087C" w:rsidRPr="00DA087C" w:rsidRDefault="005A11F2" w:rsidP="00D41F46">
      <w:pPr>
        <w:pStyle w:val="Heading2"/>
        <w:spacing w:line="276" w:lineRule="auto"/>
      </w:pPr>
      <w:bookmarkStart w:id="2" w:name="_Toc181011112"/>
      <w:r>
        <w:t>Age 6-8</w:t>
      </w:r>
      <w:bookmarkEnd w:id="2"/>
    </w:p>
    <w:p w14:paraId="38DC5ED8" w14:textId="68993175" w:rsidR="00DA087C" w:rsidRDefault="005A11F2" w:rsidP="00D41F46">
      <w:pPr>
        <w:pStyle w:val="Heading2"/>
        <w:spacing w:line="276" w:lineRule="auto"/>
      </w:pPr>
      <w:bookmarkStart w:id="3" w:name="_Toc181011113"/>
      <w:r>
        <w:t>CFE First Level</w:t>
      </w:r>
      <w:bookmarkEnd w:id="3"/>
    </w:p>
    <w:p w14:paraId="792F6858" w14:textId="580B3F4D" w:rsidR="00DA087C" w:rsidRDefault="005A11F2" w:rsidP="00D41F46">
      <w:pPr>
        <w:pStyle w:val="Heading2"/>
        <w:spacing w:line="276" w:lineRule="auto"/>
      </w:pPr>
      <w:bookmarkStart w:id="4" w:name="_Toc181011114"/>
      <w:r w:rsidRPr="00954D67">
        <w:rPr>
          <w:noProof/>
          <w:lang w:eastAsia="en-GB"/>
        </w:rPr>
        <w:drawing>
          <wp:anchor distT="0" distB="0" distL="114300" distR="114300" simplePos="0" relativeHeight="251685888" behindDoc="1" locked="0" layoutInCell="1" allowOverlap="1" wp14:anchorId="3EF9128A" wp14:editId="5961148B">
            <wp:simplePos x="0" y="0"/>
            <wp:positionH relativeFrom="page">
              <wp:posOffset>3331210</wp:posOffset>
            </wp:positionH>
            <wp:positionV relativeFrom="paragraph">
              <wp:posOffset>32385</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087C" w:rsidRPr="006D101B">
        <w:t>R</w:t>
      </w:r>
      <w:r w:rsidR="00DA087C">
        <w:t>e</w:t>
      </w:r>
      <w:r>
        <w:t>source</w:t>
      </w:r>
      <w:r w:rsidR="00DA087C" w:rsidRPr="006D101B">
        <w:t xml:space="preserve"> created b</w:t>
      </w:r>
      <w:r>
        <w:t>y Raising Aspirations in Science Education (RAiSE)</w:t>
      </w:r>
      <w:bookmarkEnd w:id="4"/>
    </w:p>
    <w:p w14:paraId="15725941" w14:textId="77777777" w:rsidR="00D41F46" w:rsidRDefault="00D41F46" w:rsidP="00D41F46">
      <w:pPr>
        <w:spacing w:line="276" w:lineRule="auto"/>
        <w:rPr>
          <w:rFonts w:ascii="Altis ScotBook Bold" w:hAnsi="Altis ScotBook Bold"/>
          <w:sz w:val="36"/>
        </w:rPr>
      </w:pPr>
    </w:p>
    <w:p w14:paraId="5ED6C650" w14:textId="77777777" w:rsidR="00954D67" w:rsidRPr="005A11F2" w:rsidRDefault="000B26C7" w:rsidP="00D41F46">
      <w:pPr>
        <w:spacing w:line="276" w:lineRule="auto"/>
        <w:rPr>
          <w:rFonts w:ascii="Altis ScotBook Bold" w:hAnsi="Altis ScotBook Bold"/>
          <w:sz w:val="32"/>
          <w:szCs w:val="22"/>
        </w:rPr>
      </w:pPr>
      <w:r w:rsidRPr="005A11F2">
        <w:rPr>
          <w:rFonts w:ascii="Altis ScotBook Bold" w:hAnsi="Altis ScotBook Bold"/>
          <w:sz w:val="32"/>
          <w:szCs w:val="22"/>
        </w:rPr>
        <w:t>scottishbooktrust.com</w:t>
      </w:r>
    </w:p>
    <w:p w14:paraId="7082D1A3" w14:textId="77777777" w:rsidR="000B26C7" w:rsidRDefault="00DA087C" w:rsidP="00D41F46">
      <w:pPr>
        <w:spacing w:line="276" w:lineRule="auto"/>
      </w:pPr>
      <w:r w:rsidRPr="00EB7E89">
        <w:rPr>
          <w:noProof/>
          <w:lang w:eastAsia="en-GB"/>
        </w:rPr>
        <w:drawing>
          <wp:inline distT="0" distB="0" distL="0" distR="0" wp14:anchorId="332944C9" wp14:editId="514095C8">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65B14D9A" w14:textId="77777777" w:rsidR="000B26C7" w:rsidRDefault="000B26C7" w:rsidP="00D41F46">
      <w:pPr>
        <w:pStyle w:val="Subtitle"/>
        <w:spacing w:line="276" w:lineRule="auto"/>
      </w:pPr>
      <w:r w:rsidRPr="000B26C7">
        <w:t>Scottish Book Trust is a registered company (SC184248)</w:t>
      </w:r>
    </w:p>
    <w:p w14:paraId="5DFB02A8" w14:textId="77777777" w:rsidR="00854F77" w:rsidRDefault="000B26C7" w:rsidP="00D41F46">
      <w:pPr>
        <w:pStyle w:val="Subtitle"/>
        <w:spacing w:line="276" w:lineRule="auto"/>
      </w:pPr>
      <w:r w:rsidRPr="000B26C7">
        <w:t>and a Scottish charity (SC027669).</w:t>
      </w:r>
    </w:p>
    <w:p w14:paraId="01A1CE96" w14:textId="77777777" w:rsidR="00D41F46" w:rsidRPr="00D41F46" w:rsidRDefault="00D41F46" w:rsidP="00D41F46">
      <w:pPr>
        <w:rPr>
          <w:lang w:val="en-US" w:eastAsia="en-GB"/>
        </w:rPr>
        <w:sectPr w:rsidR="00D41F46" w:rsidRPr="00D41F46" w:rsidSect="00BE0E7D">
          <w:footerReference w:type="default" r:id="rId15"/>
          <w:pgSz w:w="11906" w:h="16838"/>
          <w:pgMar w:top="1440" w:right="1440" w:bottom="1440" w:left="1440" w:header="708" w:footer="708" w:gutter="0"/>
          <w:cols w:space="708"/>
          <w:titlePg/>
          <w:docGrid w:linePitch="360"/>
        </w:sectPr>
      </w:pPr>
    </w:p>
    <w:p w14:paraId="377F0505" w14:textId="77777777" w:rsidR="00111E61" w:rsidRDefault="00111E61" w:rsidP="00111E61">
      <w:pPr>
        <w:pStyle w:val="Heading2"/>
      </w:pPr>
      <w:bookmarkStart w:id="5" w:name="_Toc82071283"/>
      <w:bookmarkStart w:id="6" w:name="_Toc82071415"/>
      <w:bookmarkStart w:id="7" w:name="_Toc181011115"/>
      <w:r>
        <w:lastRenderedPageBreak/>
        <w:t>Contents</w:t>
      </w:r>
      <w:bookmarkEnd w:id="5"/>
      <w:bookmarkEnd w:id="6"/>
      <w:bookmarkEnd w:id="7"/>
    </w:p>
    <w:p w14:paraId="0F221566" w14:textId="7E33D6CB" w:rsidR="00AF09BC" w:rsidRDefault="00AF09BC" w:rsidP="00AF09BC">
      <w:pPr>
        <w:pStyle w:val="TOC1"/>
        <w:tabs>
          <w:tab w:val="right" w:leader="dot" w:pos="9016"/>
        </w:tabs>
        <w:rPr>
          <w:rFonts w:asciiTheme="minorHAnsi" w:eastAsiaTheme="minorEastAsia" w:hAnsiTheme="minorHAnsi" w:cstheme="minorBidi"/>
          <w:noProof/>
          <w:kern w:val="2"/>
          <w:lang w:eastAsia="en-GB"/>
          <w14:ligatures w14:val="standardContextual"/>
        </w:rPr>
      </w:pPr>
      <w:r>
        <w:rPr>
          <w:highlight w:val="yellow"/>
        </w:rPr>
        <w:fldChar w:fldCharType="begin"/>
      </w:r>
      <w:r>
        <w:rPr>
          <w:highlight w:val="yellow"/>
        </w:rPr>
        <w:instrText xml:space="preserve"> TOC \o "1-2" \h \z \u </w:instrText>
      </w:r>
      <w:r>
        <w:rPr>
          <w:highlight w:val="yellow"/>
        </w:rPr>
        <w:fldChar w:fldCharType="separate"/>
      </w:r>
      <w:hyperlink w:anchor="_Toc181011116" w:history="1">
        <w:r w:rsidRPr="00AF29CC">
          <w:rPr>
            <w:rStyle w:val="Hyperlink"/>
            <w:noProof/>
          </w:rPr>
          <w:t>About this resource</w:t>
        </w:r>
        <w:r>
          <w:rPr>
            <w:noProof/>
            <w:webHidden/>
          </w:rPr>
          <w:tab/>
        </w:r>
        <w:r>
          <w:rPr>
            <w:noProof/>
            <w:webHidden/>
          </w:rPr>
          <w:fldChar w:fldCharType="begin"/>
        </w:r>
        <w:r>
          <w:rPr>
            <w:noProof/>
            <w:webHidden/>
          </w:rPr>
          <w:instrText xml:space="preserve"> PAGEREF _Toc181011116 \h </w:instrText>
        </w:r>
        <w:r>
          <w:rPr>
            <w:noProof/>
            <w:webHidden/>
          </w:rPr>
        </w:r>
        <w:r>
          <w:rPr>
            <w:noProof/>
            <w:webHidden/>
          </w:rPr>
          <w:fldChar w:fldCharType="separate"/>
        </w:r>
        <w:r>
          <w:rPr>
            <w:noProof/>
            <w:webHidden/>
          </w:rPr>
          <w:t>2</w:t>
        </w:r>
        <w:r>
          <w:rPr>
            <w:noProof/>
            <w:webHidden/>
          </w:rPr>
          <w:fldChar w:fldCharType="end"/>
        </w:r>
      </w:hyperlink>
    </w:p>
    <w:p w14:paraId="299B98F6" w14:textId="1E1FD995" w:rsidR="00AF09BC" w:rsidRDefault="00AF09BC" w:rsidP="00AF09BC">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81011117" w:history="1">
        <w:r w:rsidRPr="00AF29CC">
          <w:rPr>
            <w:rStyle w:val="Hyperlink"/>
            <w:noProof/>
          </w:rPr>
          <w:t>Learning activities</w:t>
        </w:r>
        <w:r>
          <w:rPr>
            <w:noProof/>
            <w:webHidden/>
          </w:rPr>
          <w:tab/>
        </w:r>
        <w:r>
          <w:rPr>
            <w:noProof/>
            <w:webHidden/>
          </w:rPr>
          <w:fldChar w:fldCharType="begin"/>
        </w:r>
        <w:r>
          <w:rPr>
            <w:noProof/>
            <w:webHidden/>
          </w:rPr>
          <w:instrText xml:space="preserve"> PAGEREF _Toc181011117 \h </w:instrText>
        </w:r>
        <w:r>
          <w:rPr>
            <w:noProof/>
            <w:webHidden/>
          </w:rPr>
        </w:r>
        <w:r>
          <w:rPr>
            <w:noProof/>
            <w:webHidden/>
          </w:rPr>
          <w:fldChar w:fldCharType="separate"/>
        </w:r>
        <w:r>
          <w:rPr>
            <w:noProof/>
            <w:webHidden/>
          </w:rPr>
          <w:t>2</w:t>
        </w:r>
        <w:r>
          <w:rPr>
            <w:noProof/>
            <w:webHidden/>
          </w:rPr>
          <w:fldChar w:fldCharType="end"/>
        </w:r>
      </w:hyperlink>
    </w:p>
    <w:p w14:paraId="5147E3F7" w14:textId="4AB8A4C7" w:rsidR="00AF09BC" w:rsidRDefault="00AF09BC" w:rsidP="00AF09BC">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81011118" w:history="1">
        <w:r w:rsidRPr="00AF29CC">
          <w:rPr>
            <w:rStyle w:val="Hyperlink"/>
            <w:noProof/>
          </w:rPr>
          <w:t>Further resources</w:t>
        </w:r>
        <w:r>
          <w:rPr>
            <w:noProof/>
            <w:webHidden/>
          </w:rPr>
          <w:tab/>
        </w:r>
        <w:r>
          <w:rPr>
            <w:noProof/>
            <w:webHidden/>
          </w:rPr>
          <w:fldChar w:fldCharType="begin"/>
        </w:r>
        <w:r>
          <w:rPr>
            <w:noProof/>
            <w:webHidden/>
          </w:rPr>
          <w:instrText xml:space="preserve"> PAGEREF _Toc181011118 \h </w:instrText>
        </w:r>
        <w:r>
          <w:rPr>
            <w:noProof/>
            <w:webHidden/>
          </w:rPr>
        </w:r>
        <w:r>
          <w:rPr>
            <w:noProof/>
            <w:webHidden/>
          </w:rPr>
          <w:fldChar w:fldCharType="separate"/>
        </w:r>
        <w:r>
          <w:rPr>
            <w:noProof/>
            <w:webHidden/>
          </w:rPr>
          <w:t>6</w:t>
        </w:r>
        <w:r>
          <w:rPr>
            <w:noProof/>
            <w:webHidden/>
          </w:rPr>
          <w:fldChar w:fldCharType="end"/>
        </w:r>
      </w:hyperlink>
    </w:p>
    <w:p w14:paraId="1DA05950" w14:textId="4E016953" w:rsidR="00AD76EA" w:rsidRDefault="00AF09BC" w:rsidP="00373623">
      <w:r>
        <w:rPr>
          <w:highlight w:val="yellow"/>
        </w:rPr>
        <w:fldChar w:fldCharType="end"/>
      </w:r>
    </w:p>
    <w:p w14:paraId="2B8F2516" w14:textId="77777777" w:rsidR="00571F75" w:rsidRDefault="00571F75" w:rsidP="00571F75">
      <w:pPr>
        <w:pStyle w:val="Heading2"/>
      </w:pPr>
      <w:bookmarkStart w:id="8" w:name="_Toc181011116"/>
      <w:r>
        <w:t>About this resource</w:t>
      </w:r>
      <w:bookmarkEnd w:id="8"/>
    </w:p>
    <w:p w14:paraId="259054B2" w14:textId="2302E651" w:rsidR="005A11F2" w:rsidRDefault="005A11F2" w:rsidP="005A11F2">
      <w:r w:rsidRPr="00E845FB">
        <w:t xml:space="preserve">This resource was developed by </w:t>
      </w:r>
      <w:hyperlink r:id="rId16" w:history="1">
        <w:r w:rsidRPr="00CD006A">
          <w:rPr>
            <w:rStyle w:val="Hyperlink"/>
          </w:rPr>
          <w:t>Raising Aspirations in Science Education (RAiSE)</w:t>
        </w:r>
      </w:hyperlink>
      <w:r w:rsidRPr="00E845FB">
        <w:t xml:space="preserve"> and provides links to some suggestions for further STEM learning activities to complement and enhance children’s learning from one of the books included in this year’s </w:t>
      </w:r>
      <w:hyperlink r:id="rId17" w:history="1">
        <w:r w:rsidRPr="00601C7E">
          <w:rPr>
            <w:rStyle w:val="Hyperlink"/>
          </w:rPr>
          <w:t>Primary 3 Read</w:t>
        </w:r>
        <w:r w:rsidR="00E41700" w:rsidRPr="00601C7E">
          <w:rPr>
            <w:rStyle w:val="Hyperlink"/>
          </w:rPr>
          <w:t xml:space="preserve"> </w:t>
        </w:r>
        <w:r w:rsidRPr="00601C7E">
          <w:rPr>
            <w:rStyle w:val="Hyperlink"/>
          </w:rPr>
          <w:t>Write Count bag</w:t>
        </w:r>
      </w:hyperlink>
      <w:r w:rsidRPr="00E845FB">
        <w:t xml:space="preserve">. The key themes explored in these activities are </w:t>
      </w:r>
      <w:r w:rsidR="000A0BAE">
        <w:t xml:space="preserve">animals, </w:t>
      </w:r>
      <w:r w:rsidR="00E41700">
        <w:t>speed and measurement</w:t>
      </w:r>
      <w:r w:rsidR="00044BAC">
        <w:t xml:space="preserve"> and movement.</w:t>
      </w:r>
    </w:p>
    <w:p w14:paraId="4DF8EC32" w14:textId="77777777" w:rsidR="00571F75" w:rsidRDefault="00571F75" w:rsidP="00571F75">
      <w:pPr>
        <w:spacing w:line="259" w:lineRule="auto"/>
      </w:pPr>
    </w:p>
    <w:p w14:paraId="618A0CA9" w14:textId="1CA1D0BB" w:rsidR="002A2863" w:rsidRDefault="005A11F2" w:rsidP="002A2863">
      <w:pPr>
        <w:pStyle w:val="Heading2"/>
      </w:pPr>
      <w:bookmarkStart w:id="9" w:name="_Toc181011117"/>
      <w:r>
        <w:t>Learning activities</w:t>
      </w:r>
      <w:bookmarkEnd w:id="9"/>
    </w:p>
    <w:p w14:paraId="1DABD522" w14:textId="21310C3F" w:rsidR="005A11F2" w:rsidRDefault="005A11F2" w:rsidP="005A11F2">
      <w:r w:rsidRPr="005A11F2">
        <w:rPr>
          <w:rStyle w:val="Heading3Char"/>
        </w:rPr>
        <w:t xml:space="preserve">Activity 1: Let’s </w:t>
      </w:r>
      <w:proofErr w:type="gramStart"/>
      <w:r w:rsidRPr="005A11F2">
        <w:rPr>
          <w:rStyle w:val="Heading3Char"/>
        </w:rPr>
        <w:t>take a look</w:t>
      </w:r>
      <w:proofErr w:type="gramEnd"/>
      <w:r>
        <w:br/>
      </w:r>
      <w:r w:rsidRPr="005A11F2">
        <w:rPr>
          <w:color w:val="44546A" w:themeColor="text2"/>
        </w:rPr>
        <w:t>LIT 1-02a, LIT 1-04a</w:t>
      </w:r>
      <w:r>
        <w:br/>
        <w:t xml:space="preserve">Using the front cover, discuss the picture and discuss the different animals and their mode of transport. What do we notice? For example, how the different animals are travelling, why do you think they are using different things? Are all the animals using something else to travel? How do animals usually travel? Watch </w:t>
      </w:r>
      <w:hyperlink r:id="rId18" w:history="1">
        <w:proofErr w:type="spellStart"/>
        <w:r w:rsidRPr="005A11F2">
          <w:rPr>
            <w:rStyle w:val="Hyperlink"/>
          </w:rPr>
          <w:t>Explorify’s</w:t>
        </w:r>
        <w:proofErr w:type="spellEnd"/>
        <w:r w:rsidRPr="005A11F2">
          <w:rPr>
            <w:rStyle w:val="Hyperlink"/>
          </w:rPr>
          <w:t xml:space="preserve"> video “To Flee or Not to Flee”</w:t>
        </w:r>
      </w:hyperlink>
      <w:r>
        <w:t xml:space="preserve"> (log in required) and discuss the different habitats of animals and how the animals move.</w:t>
      </w:r>
    </w:p>
    <w:p w14:paraId="49B03FB3" w14:textId="77777777" w:rsidR="005A11F2" w:rsidRDefault="005A11F2" w:rsidP="005A11F2"/>
    <w:p w14:paraId="453B3096" w14:textId="5FEE4D21" w:rsidR="005A11F2" w:rsidRPr="005A11F2" w:rsidRDefault="005A11F2" w:rsidP="005A11F2">
      <w:pPr>
        <w:pStyle w:val="Heading3"/>
      </w:pPr>
      <w:r w:rsidRPr="005A11F2">
        <w:t xml:space="preserve">Activity 2: What </w:t>
      </w:r>
      <w:r w:rsidR="000A0BAE">
        <w:t>d</w:t>
      </w:r>
      <w:r w:rsidRPr="005A11F2">
        <w:t xml:space="preserve">o </w:t>
      </w:r>
      <w:r w:rsidR="000A0BAE">
        <w:t>y</w:t>
      </w:r>
      <w:r w:rsidRPr="005A11F2">
        <w:t xml:space="preserve">ou </w:t>
      </w:r>
      <w:r w:rsidR="000A0BAE">
        <w:t>w</w:t>
      </w:r>
      <w:r w:rsidRPr="005A11F2">
        <w:t>onder?</w:t>
      </w:r>
    </w:p>
    <w:p w14:paraId="21538869" w14:textId="068E6E7B" w:rsidR="005A11F2" w:rsidRDefault="005A11F2" w:rsidP="005A11F2">
      <w:r w:rsidRPr="005A11F2">
        <w:rPr>
          <w:color w:val="44546A" w:themeColor="text2"/>
        </w:rPr>
        <w:t>LIT 1-06a</w:t>
      </w:r>
      <w:r>
        <w:rPr>
          <w:u w:val="single"/>
        </w:rPr>
        <w:br/>
      </w:r>
      <w:r w:rsidRPr="005A11F2">
        <w:t>Using the information pages, discuss the speed that the animals can move at.  Ask the learners</w:t>
      </w:r>
      <w:r>
        <w:t xml:space="preserve"> “</w:t>
      </w:r>
      <w:r w:rsidRPr="005A11F2">
        <w:t>What do you wonder?</w:t>
      </w:r>
      <w:r>
        <w:t>”</w:t>
      </w:r>
      <w:r w:rsidRPr="005A11F2">
        <w:t xml:space="preserve"> Ask learners to group/classify the animals in any</w:t>
      </w:r>
      <w:r>
        <w:t xml:space="preserve"> </w:t>
      </w:r>
      <w:r w:rsidRPr="005A11F2">
        <w:t>way they wish. On completion of the task, ask the learners to explain why they have grouped them in this way, asking</w:t>
      </w:r>
      <w:r>
        <w:t xml:space="preserve"> “</w:t>
      </w:r>
      <w:r w:rsidRPr="005A11F2">
        <w:t>What did you notice?</w:t>
      </w:r>
      <w:r>
        <w:t>”</w:t>
      </w:r>
      <w:r w:rsidRPr="005A11F2">
        <w:t xml:space="preserve"> Explore the different ways in which learners have grouped the animals.</w:t>
      </w:r>
    </w:p>
    <w:p w14:paraId="701D58D5" w14:textId="77777777" w:rsidR="005A11F2" w:rsidRDefault="005A11F2" w:rsidP="005A11F2"/>
    <w:p w14:paraId="7DF9C137" w14:textId="18B7E709" w:rsidR="005A11F2" w:rsidRDefault="005A11F2" w:rsidP="005A11F2">
      <w:pPr>
        <w:pStyle w:val="Heading3"/>
      </w:pPr>
      <w:r>
        <w:t>Activity 3: How many legs?</w:t>
      </w:r>
    </w:p>
    <w:p w14:paraId="0D57136B" w14:textId="35871E5B" w:rsidR="005A11F2" w:rsidRPr="005A11F2" w:rsidRDefault="005A11F2" w:rsidP="005A11F2">
      <w:r w:rsidRPr="005A11F2">
        <w:rPr>
          <w:color w:val="44546A" w:themeColor="text2"/>
        </w:rPr>
        <w:t>MNU 1-20b</w:t>
      </w:r>
      <w:r>
        <w:br/>
        <w:t>Create a pictograph or bar graph of the animals in the book with 0, 1, 2, 3 or 4 legs.</w:t>
      </w:r>
    </w:p>
    <w:p w14:paraId="57A671FA" w14:textId="77777777" w:rsidR="005A11F2" w:rsidRPr="005A11F2" w:rsidRDefault="005A11F2" w:rsidP="005A11F2"/>
    <w:p w14:paraId="7CB67BC1" w14:textId="77777777" w:rsidR="000A0BAE" w:rsidRPr="000A0BAE" w:rsidRDefault="000A0BAE" w:rsidP="000A0BAE">
      <w:pPr>
        <w:pStyle w:val="Heading3"/>
      </w:pPr>
      <w:r w:rsidRPr="000A0BAE">
        <w:t>Activity 4: I think…</w:t>
      </w:r>
    </w:p>
    <w:p w14:paraId="17517E34" w14:textId="30970E15" w:rsidR="000A0BAE" w:rsidRPr="000A0BAE" w:rsidRDefault="000A0BAE" w:rsidP="000A0BAE">
      <w:pPr>
        <w:rPr>
          <w:color w:val="44546A" w:themeColor="text2"/>
        </w:rPr>
      </w:pPr>
      <w:r w:rsidRPr="000A0BAE">
        <w:rPr>
          <w:color w:val="44546A" w:themeColor="text2"/>
        </w:rPr>
        <w:t xml:space="preserve">LIT 1-09a, </w:t>
      </w:r>
      <w:bookmarkStart w:id="10" w:name="_Hlk179146701"/>
      <w:r w:rsidRPr="000A0BAE">
        <w:rPr>
          <w:color w:val="44546A" w:themeColor="text2"/>
        </w:rPr>
        <w:t>EXA 1-16a</w:t>
      </w:r>
      <w:bookmarkEnd w:id="10"/>
      <w:r>
        <w:rPr>
          <w:color w:val="44546A" w:themeColor="text2"/>
        </w:rPr>
        <w:br/>
      </w:r>
      <w:r w:rsidRPr="000A0BAE">
        <w:t>On reading the first two pages, using their knowledge of how animals move, ask the learners to predict the outcome of the race and to explain their response.</w:t>
      </w:r>
      <w:r w:rsidR="00463E1E">
        <w:rPr>
          <w:color w:val="44546A" w:themeColor="text2"/>
        </w:rPr>
        <w:t xml:space="preserve"> </w:t>
      </w:r>
      <w:r w:rsidRPr="000A0BAE">
        <w:t>Throughout the book, draw attention to the snail(s), asking learners to predict what they are doing.</w:t>
      </w:r>
      <w:r>
        <w:rPr>
          <w:color w:val="44546A" w:themeColor="text2"/>
        </w:rPr>
        <w:t xml:space="preserve"> </w:t>
      </w:r>
      <w:r w:rsidRPr="000A0BAE">
        <w:t xml:space="preserve">Listen to and join in with the </w:t>
      </w:r>
      <w:hyperlink r:id="rId19" w:history="1">
        <w:r>
          <w:rPr>
            <w:rStyle w:val="Hyperlink"/>
          </w:rPr>
          <w:t>“H</w:t>
        </w:r>
        <w:r w:rsidRPr="000A0BAE">
          <w:rPr>
            <w:rStyle w:val="Hyperlink"/>
          </w:rPr>
          <w:t>ow Animals Move</w:t>
        </w:r>
        <w:r>
          <w:rPr>
            <w:rStyle w:val="Hyperlink"/>
          </w:rPr>
          <w:t>”</w:t>
        </w:r>
        <w:r w:rsidRPr="000A0BAE">
          <w:rPr>
            <w:rStyle w:val="Hyperlink"/>
          </w:rPr>
          <w:t xml:space="preserve"> </w:t>
        </w:r>
        <w:r>
          <w:rPr>
            <w:rStyle w:val="Hyperlink"/>
          </w:rPr>
          <w:t>s</w:t>
        </w:r>
        <w:r w:rsidRPr="000A0BAE">
          <w:rPr>
            <w:rStyle w:val="Hyperlink"/>
          </w:rPr>
          <w:t>ong</w:t>
        </w:r>
      </w:hyperlink>
      <w:r>
        <w:t xml:space="preserve"> from </w:t>
      </w:r>
      <w:r w:rsidRPr="000A0BAE">
        <w:t>Jack Hartmann Kids Music Channel</w:t>
      </w:r>
      <w:r>
        <w:t xml:space="preserve"> on YouTube (3 minutes, 55 seconds).</w:t>
      </w:r>
    </w:p>
    <w:p w14:paraId="63EFEE06" w14:textId="77777777" w:rsidR="00292796" w:rsidRDefault="00292796" w:rsidP="000A0BAE"/>
    <w:p w14:paraId="5054A8A5" w14:textId="24FF5F29" w:rsidR="000A0BAE" w:rsidRPr="000A0BAE" w:rsidRDefault="000A0BAE" w:rsidP="000A0BAE">
      <w:pPr>
        <w:pStyle w:val="Heading3"/>
      </w:pPr>
      <w:r w:rsidRPr="000A0BAE">
        <w:t>Activity 5</w:t>
      </w:r>
      <w:r>
        <w:t>:</w:t>
      </w:r>
      <w:r w:rsidRPr="000A0BAE">
        <w:t xml:space="preserve"> Animals in </w:t>
      </w:r>
      <w:r>
        <w:t>a</w:t>
      </w:r>
      <w:r w:rsidRPr="000A0BAE">
        <w:t>ction</w:t>
      </w:r>
    </w:p>
    <w:p w14:paraId="0CB1096C" w14:textId="2CFB08DE" w:rsidR="000A0BAE" w:rsidRPr="000A0BAE" w:rsidRDefault="000A0BAE" w:rsidP="000A0BAE">
      <w:pPr>
        <w:rPr>
          <w:b/>
          <w:bCs/>
        </w:rPr>
      </w:pPr>
      <w:r w:rsidRPr="000A0BAE">
        <w:rPr>
          <w:b/>
          <w:bCs/>
        </w:rPr>
        <w:t>LIT 1-09a EXA 1-17a</w:t>
      </w:r>
      <w:r>
        <w:rPr>
          <w:b/>
          <w:bCs/>
        </w:rPr>
        <w:br/>
      </w:r>
      <w:r w:rsidRPr="000A0BAE">
        <w:t xml:space="preserve">Using the </w:t>
      </w:r>
      <w:hyperlink r:id="rId20" w:history="1">
        <w:r>
          <w:rPr>
            <w:rStyle w:val="Hyperlink"/>
          </w:rPr>
          <w:t>“A</w:t>
        </w:r>
        <w:r w:rsidRPr="000A0BAE">
          <w:rPr>
            <w:rStyle w:val="Hyperlink"/>
          </w:rPr>
          <w:t>nimals in Actio</w:t>
        </w:r>
        <w:r>
          <w:rPr>
            <w:rStyle w:val="Hyperlink"/>
          </w:rPr>
          <w:t>n” song</w:t>
        </w:r>
      </w:hyperlink>
      <w:r>
        <w:t xml:space="preserve"> from </w:t>
      </w:r>
      <w:r w:rsidRPr="000A0BAE">
        <w:t>Jack Hartmann Kids Music Channel</w:t>
      </w:r>
      <w:r>
        <w:t xml:space="preserve"> on YouTube (3 minutes, 35 seconds)</w:t>
      </w:r>
      <w:r w:rsidRPr="000A0BAE">
        <w:t>, encourage learners to join in with the actions to show how different animals move.</w:t>
      </w:r>
      <w:r w:rsidR="00AC2772">
        <w:rPr>
          <w:b/>
          <w:bCs/>
        </w:rPr>
        <w:t xml:space="preserve"> </w:t>
      </w:r>
      <w:r w:rsidRPr="000A0BAE">
        <w:t>In pairs</w:t>
      </w:r>
      <w:r>
        <w:t xml:space="preserve"> or </w:t>
      </w:r>
      <w:r w:rsidRPr="000A0BAE">
        <w:t xml:space="preserve">small groups learners ask learners to think about how other animals move and write lyrics and actions to be added to the song. The groups the, in turn, perform this to create their own class </w:t>
      </w:r>
      <w:r>
        <w:t>“</w:t>
      </w:r>
      <w:r w:rsidRPr="000A0BAE">
        <w:t xml:space="preserve">Animals </w:t>
      </w:r>
      <w:r w:rsidR="00C322F2">
        <w:t>i</w:t>
      </w:r>
      <w:r w:rsidRPr="000A0BAE">
        <w:t>n Action</w:t>
      </w:r>
      <w:r>
        <w:t>”</w:t>
      </w:r>
      <w:r w:rsidRPr="000A0BAE">
        <w:t xml:space="preserve"> song.</w:t>
      </w:r>
    </w:p>
    <w:p w14:paraId="5B689D55" w14:textId="15F8E74D" w:rsidR="00C322F2" w:rsidRPr="00C322F2" w:rsidRDefault="00C322F2" w:rsidP="00C322F2">
      <w:pPr>
        <w:pStyle w:val="Heading3"/>
      </w:pPr>
      <w:r>
        <w:br/>
      </w:r>
      <w:r w:rsidRPr="00C322F2">
        <w:t xml:space="preserve">Activity 6: Exploring </w:t>
      </w:r>
      <w:r>
        <w:t>s</w:t>
      </w:r>
      <w:r w:rsidRPr="00C322F2">
        <w:t>peed</w:t>
      </w:r>
    </w:p>
    <w:p w14:paraId="2998DEDC" w14:textId="557B5387" w:rsidR="00C322F2" w:rsidRPr="00C322F2" w:rsidRDefault="00C322F2" w:rsidP="00C322F2">
      <w:pPr>
        <w:rPr>
          <w:u w:val="single"/>
        </w:rPr>
      </w:pPr>
      <w:r w:rsidRPr="00C322F2">
        <w:rPr>
          <w:color w:val="44546A" w:themeColor="text2"/>
        </w:rPr>
        <w:t>SCN 1-07a</w:t>
      </w:r>
      <w:r w:rsidRPr="00C322F2">
        <w:rPr>
          <w:b/>
          <w:bCs/>
          <w:color w:val="44546A" w:themeColor="text2"/>
        </w:rPr>
        <w:t xml:space="preserve">  </w:t>
      </w:r>
      <w:r>
        <w:rPr>
          <w:u w:val="single"/>
        </w:rPr>
        <w:br/>
      </w:r>
      <w:r w:rsidRPr="00C322F2">
        <w:t>Learners select objects from a variety of toy vehicles. Using a stopwatch, record the time the vehicle takes to cover a certain distance when released from a ramp (without pushing). Change a variable, for example, the angle of the ramp, the texture of the surface, ask the learners to predict what will happen before repeating. How does the change in variable affect the time taken? Why?</w:t>
      </w:r>
      <w:r w:rsidR="00E41700">
        <w:br/>
      </w:r>
    </w:p>
    <w:p w14:paraId="433E83D7" w14:textId="7CF5C7FD" w:rsidR="000A0BAE" w:rsidRDefault="00C322F2" w:rsidP="00C322F2">
      <w:r w:rsidRPr="00C322F2">
        <w:rPr>
          <w:rStyle w:val="Heading3Char"/>
        </w:rPr>
        <w:lastRenderedPageBreak/>
        <w:t>Activity 7: Making moves</w:t>
      </w:r>
      <w:r>
        <w:br/>
      </w:r>
      <w:r w:rsidRPr="00C322F2">
        <w:rPr>
          <w:color w:val="44546A" w:themeColor="text2"/>
        </w:rPr>
        <w:t xml:space="preserve">HWB 1-21a, MNU 1-10c </w:t>
      </w:r>
      <w:r>
        <w:br/>
        <w:t>Ask learners to think about how they would move using 4, 3, 2, 1 or no limbs.  Working in pairs, learners time themselves, using stop watches, in each of their movements (over the same distance). Encourage learners to share their findings by asking, “What did you notice?”</w:t>
      </w:r>
      <w:r w:rsidR="00987280">
        <w:t xml:space="preserve"> </w:t>
      </w:r>
      <w:r>
        <w:t>This activity could be replicated using outdoor play equipment, e.g., bikes, scooters, cars. The variable change could be the surface that they travel over.</w:t>
      </w:r>
    </w:p>
    <w:p w14:paraId="775A8F46" w14:textId="77777777" w:rsidR="00C322F2" w:rsidRDefault="00C322F2" w:rsidP="00C322F2"/>
    <w:p w14:paraId="257C32BD" w14:textId="269DCC7C" w:rsidR="00C322F2" w:rsidRDefault="00C322F2" w:rsidP="00C322F2">
      <w:pPr>
        <w:pStyle w:val="Heading3"/>
      </w:pPr>
      <w:r>
        <w:t>Activity 8: Show the information</w:t>
      </w:r>
    </w:p>
    <w:p w14:paraId="1A0F40C2" w14:textId="6B6E3A88" w:rsidR="00C322F2" w:rsidRPr="00C322F2" w:rsidRDefault="00C322F2" w:rsidP="00C322F2">
      <w:pPr>
        <w:rPr>
          <w:color w:val="44546A" w:themeColor="text2"/>
        </w:rPr>
      </w:pPr>
      <w:r w:rsidRPr="00C322F2">
        <w:rPr>
          <w:color w:val="44546A" w:themeColor="text2"/>
        </w:rPr>
        <w:t>MNU 1-20b</w:t>
      </w:r>
      <w:r>
        <w:rPr>
          <w:color w:val="44546A" w:themeColor="text2"/>
        </w:rPr>
        <w:br/>
      </w:r>
      <w:r>
        <w:t xml:space="preserve">Conduct a survey on how learners travel to school/how long does it take them to get to school. Create a </w:t>
      </w:r>
      <w:proofErr w:type="spellStart"/>
      <w:r>
        <w:t>picto</w:t>
      </w:r>
      <w:proofErr w:type="spellEnd"/>
      <w:r>
        <w:t xml:space="preserve"> or bar graph with the information.</w:t>
      </w:r>
    </w:p>
    <w:p w14:paraId="30FD1334" w14:textId="77777777" w:rsidR="00C322F2" w:rsidRDefault="00C322F2" w:rsidP="00C322F2"/>
    <w:p w14:paraId="07A36867" w14:textId="4C9FAA01" w:rsidR="00C322F2" w:rsidRDefault="00C322F2" w:rsidP="00C322F2">
      <w:pPr>
        <w:pStyle w:val="Heading3"/>
      </w:pPr>
      <w:r>
        <w:t>Activity 9: Create a fact file book</w:t>
      </w:r>
    </w:p>
    <w:p w14:paraId="69C8E7B2" w14:textId="02D618B0" w:rsidR="00C322F2" w:rsidRDefault="00C322F2" w:rsidP="00C322F2">
      <w:r w:rsidRPr="00C322F2">
        <w:rPr>
          <w:color w:val="44546A" w:themeColor="text2"/>
        </w:rPr>
        <w:t>LIT 1-14a</w:t>
      </w:r>
      <w:r>
        <w:rPr>
          <w:color w:val="44546A" w:themeColor="text2"/>
        </w:rPr>
        <w:t>,</w:t>
      </w:r>
      <w:r w:rsidRPr="00C322F2">
        <w:rPr>
          <w:color w:val="44546A" w:themeColor="text2"/>
        </w:rPr>
        <w:t xml:space="preserve"> LIT 1-15a</w:t>
      </w:r>
      <w:r>
        <w:rPr>
          <w:color w:val="44546A" w:themeColor="text2"/>
        </w:rPr>
        <w:t>,</w:t>
      </w:r>
      <w:r w:rsidRPr="00C322F2">
        <w:rPr>
          <w:color w:val="44546A" w:themeColor="text2"/>
        </w:rPr>
        <w:t xml:space="preserve"> LIT 1-22a</w:t>
      </w:r>
      <w:r>
        <w:rPr>
          <w:color w:val="44546A" w:themeColor="text2"/>
        </w:rPr>
        <w:t>,</w:t>
      </w:r>
      <w:r w:rsidRPr="00C322F2">
        <w:rPr>
          <w:color w:val="44546A" w:themeColor="text2"/>
        </w:rPr>
        <w:t xml:space="preserve"> LIT 1-24a</w:t>
      </w:r>
      <w:r>
        <w:rPr>
          <w:color w:val="44546A" w:themeColor="text2"/>
        </w:rPr>
        <w:t>,</w:t>
      </w:r>
      <w:r w:rsidRPr="00C322F2">
        <w:rPr>
          <w:color w:val="44546A" w:themeColor="text2"/>
        </w:rPr>
        <w:t xml:space="preserve"> LIT 1-25a</w:t>
      </w:r>
      <w:r>
        <w:rPr>
          <w:color w:val="44546A" w:themeColor="text2"/>
        </w:rPr>
        <w:t>,</w:t>
      </w:r>
      <w:r w:rsidRPr="00C322F2">
        <w:rPr>
          <w:color w:val="44546A" w:themeColor="text2"/>
        </w:rPr>
        <w:t xml:space="preserve"> LIT 1-26a</w:t>
      </w:r>
      <w:r>
        <w:rPr>
          <w:color w:val="44546A" w:themeColor="text2"/>
        </w:rPr>
        <w:t>,</w:t>
      </w:r>
      <w:r w:rsidRPr="00C322F2">
        <w:rPr>
          <w:color w:val="44546A" w:themeColor="text2"/>
        </w:rPr>
        <w:t xml:space="preserve"> TCH 1-02a</w:t>
      </w:r>
      <w:r>
        <w:rPr>
          <w:color w:val="44546A" w:themeColor="text2"/>
        </w:rPr>
        <w:br/>
      </w:r>
      <w:r>
        <w:t>Learners choose an animal to research, focusing on its habitat, traits, speed etc and create a fact file on their chosen animal.</w:t>
      </w:r>
      <w:r w:rsidR="009135B1">
        <w:rPr>
          <w:color w:val="44546A" w:themeColor="text2"/>
        </w:rPr>
        <w:t xml:space="preserve"> </w:t>
      </w:r>
      <w:r>
        <w:t>Using a digital resource, e.g. Book Creator or Canva, collate the fact files into a class book.</w:t>
      </w:r>
    </w:p>
    <w:p w14:paraId="38BB947D" w14:textId="77777777" w:rsidR="00C322F2" w:rsidRDefault="00C322F2" w:rsidP="00C322F2"/>
    <w:p w14:paraId="3AADD5F2" w14:textId="77777777" w:rsidR="00C322F2" w:rsidRPr="00C322F2" w:rsidRDefault="00C322F2" w:rsidP="00C322F2">
      <w:pPr>
        <w:pStyle w:val="Heading3"/>
      </w:pPr>
      <w:r w:rsidRPr="00C322F2">
        <w:t>Activity 10: Fast and Slow words</w:t>
      </w:r>
    </w:p>
    <w:p w14:paraId="4B5E0D0A" w14:textId="3ABEB0EC" w:rsidR="00C322F2" w:rsidRDefault="00C322F2" w:rsidP="00C322F2">
      <w:r w:rsidRPr="00C322F2">
        <w:rPr>
          <w:color w:val="44546A" w:themeColor="text2"/>
        </w:rPr>
        <w:t>LIT 1-21a</w:t>
      </w:r>
      <w:r>
        <w:rPr>
          <w:color w:val="44546A" w:themeColor="text2"/>
          <w:u w:val="single"/>
        </w:rPr>
        <w:br/>
      </w:r>
      <w:r w:rsidRPr="00C322F2">
        <w:t>Learners find as many words as they can which mean fast and slow. They then write the words in a way that depicts e.g. fast, written in the shape of a lightning bolt.</w:t>
      </w:r>
      <w:r>
        <w:br/>
      </w:r>
      <w:r>
        <w:br/>
      </w:r>
      <w:r w:rsidRPr="00C322F2">
        <w:rPr>
          <w:rStyle w:val="Heading3Char"/>
        </w:rPr>
        <w:t xml:space="preserve">Activity 11: How </w:t>
      </w:r>
      <w:r>
        <w:rPr>
          <w:rStyle w:val="Heading3Char"/>
        </w:rPr>
        <w:t>b</w:t>
      </w:r>
      <w:r w:rsidRPr="00C322F2">
        <w:rPr>
          <w:rStyle w:val="Heading3Char"/>
        </w:rPr>
        <w:t>ig?</w:t>
      </w:r>
      <w:r>
        <w:rPr>
          <w:u w:val="single"/>
        </w:rPr>
        <w:br/>
      </w:r>
      <w:r w:rsidRPr="00C322F2">
        <w:rPr>
          <w:color w:val="44546A" w:themeColor="text2"/>
        </w:rPr>
        <w:t>MNU 1-11a, TCH 1-02a</w:t>
      </w:r>
      <w:r>
        <w:rPr>
          <w:u w:val="single"/>
        </w:rPr>
        <w:br/>
      </w:r>
      <w:r w:rsidRPr="00C322F2">
        <w:t>In pairs</w:t>
      </w:r>
      <w:r>
        <w:t xml:space="preserve"> or </w:t>
      </w:r>
      <w:r w:rsidRPr="00C322F2">
        <w:t xml:space="preserve">small groups, learners estimate the size of a cheetah, a snail and other animals. Learners then research, measure and mark the length and height of the animal on a large piece of paper and draw an outline of the animal around the </w:t>
      </w:r>
      <w:r w:rsidRPr="00C322F2">
        <w:lastRenderedPageBreak/>
        <w:t>measurements. Learners can then colour their picture, leaving the measurements visible.</w:t>
      </w:r>
    </w:p>
    <w:p w14:paraId="27AC7EFD" w14:textId="77777777" w:rsidR="00C322F2" w:rsidRDefault="00C322F2" w:rsidP="00C322F2"/>
    <w:p w14:paraId="56A4FA96" w14:textId="4E9D31F5" w:rsidR="00C322F2" w:rsidRPr="00C322F2" w:rsidRDefault="00C322F2" w:rsidP="00C322F2">
      <w:pPr>
        <w:pStyle w:val="Heading3"/>
      </w:pPr>
      <w:r w:rsidRPr="00C322F2">
        <w:t>Activity</w:t>
      </w:r>
      <w:r>
        <w:t xml:space="preserve"> </w:t>
      </w:r>
      <w:r w:rsidRPr="00C322F2">
        <w:t xml:space="preserve">12: Look </w:t>
      </w:r>
      <w:r>
        <w:t>w</w:t>
      </w:r>
      <w:r w:rsidRPr="00C322F2">
        <w:t xml:space="preserve">hat </w:t>
      </w:r>
      <w:r>
        <w:t>w</w:t>
      </w:r>
      <w:r w:rsidRPr="00C322F2">
        <w:t xml:space="preserve">e </w:t>
      </w:r>
      <w:r>
        <w:t>k</w:t>
      </w:r>
      <w:r w:rsidRPr="00C322F2">
        <w:t>now</w:t>
      </w:r>
    </w:p>
    <w:p w14:paraId="4AF1E1E7" w14:textId="78F537F4" w:rsidR="00C322F2" w:rsidRDefault="00C322F2" w:rsidP="00C322F2">
      <w:r w:rsidRPr="00C322F2">
        <w:rPr>
          <w:color w:val="44546A" w:themeColor="text2"/>
        </w:rPr>
        <w:t>TCH 1-01a</w:t>
      </w:r>
      <w:r>
        <w:rPr>
          <w:color w:val="44546A" w:themeColor="text2"/>
        </w:rPr>
        <w:br/>
      </w:r>
      <w:r w:rsidRPr="00C322F2">
        <w:t xml:space="preserve">Using the research from </w:t>
      </w:r>
      <w:r>
        <w:t>A</w:t>
      </w:r>
      <w:r w:rsidRPr="00C322F2">
        <w:t>ctivity 9, learners deliver a presentation on their chosen animal, to their peers/adults from home.</w:t>
      </w:r>
    </w:p>
    <w:p w14:paraId="147EDDF9" w14:textId="77777777" w:rsidR="00C322F2" w:rsidRPr="00C322F2" w:rsidRDefault="00C322F2" w:rsidP="00C322F2">
      <w:pPr>
        <w:rPr>
          <w:color w:val="44546A" w:themeColor="text2"/>
        </w:rPr>
      </w:pPr>
    </w:p>
    <w:p w14:paraId="1AFACF6A" w14:textId="2070DF91" w:rsidR="00C322F2" w:rsidRPr="00C322F2" w:rsidRDefault="00C322F2" w:rsidP="00C322F2">
      <w:pPr>
        <w:pStyle w:val="Heading3"/>
      </w:pPr>
      <w:r w:rsidRPr="00C322F2">
        <w:t xml:space="preserve">Activity 13: Standing </w:t>
      </w:r>
      <w:r>
        <w:t>a</w:t>
      </w:r>
      <w:r w:rsidRPr="00C322F2">
        <w:t>nimals</w:t>
      </w:r>
    </w:p>
    <w:p w14:paraId="71446C88" w14:textId="35DC8D90" w:rsidR="00C322F2" w:rsidRPr="00C322F2" w:rsidRDefault="00C322F2" w:rsidP="00C322F2">
      <w:r w:rsidRPr="00C322F2">
        <w:rPr>
          <w:color w:val="44546A" w:themeColor="text2"/>
        </w:rPr>
        <w:t>TCH 1-09a, TCH 1-12a</w:t>
      </w:r>
      <w:r>
        <w:br/>
      </w:r>
      <w:r w:rsidRPr="00C322F2">
        <w:t xml:space="preserve">Using recycled, junk modelling or available materials, recreate one of the animals from the book by building it. Pay close attention to the features of the animal such as the number of legs it has, if it has a tail and the size of its body. You might wish to make a costume of your chosen animals; you could use </w:t>
      </w:r>
      <w:hyperlink r:id="rId21" w:history="1">
        <w:proofErr w:type="spellStart"/>
        <w:r w:rsidRPr="00C322F2">
          <w:rPr>
            <w:rStyle w:val="Hyperlink"/>
          </w:rPr>
          <w:t>Makedo</w:t>
        </w:r>
        <w:proofErr w:type="spellEnd"/>
        <w:r w:rsidRPr="00C322F2">
          <w:rPr>
            <w:rStyle w:val="Hyperlink"/>
          </w:rPr>
          <w:t xml:space="preserve"> Hub</w:t>
        </w:r>
      </w:hyperlink>
      <w:r w:rsidRPr="00C322F2">
        <w:t xml:space="preserve"> for inspiration. </w:t>
      </w:r>
    </w:p>
    <w:p w14:paraId="4AB4E2B1" w14:textId="6129F77F" w:rsidR="00C322F2" w:rsidRPr="00C322F2" w:rsidRDefault="00C322F2" w:rsidP="00C322F2">
      <w:pPr>
        <w:rPr>
          <w:u w:val="single"/>
        </w:rPr>
      </w:pPr>
    </w:p>
    <w:p w14:paraId="1869708D" w14:textId="01ECC389" w:rsidR="00C322F2" w:rsidRPr="00C322F2" w:rsidRDefault="00C322F2" w:rsidP="00C322F2">
      <w:pPr>
        <w:pStyle w:val="Heading3"/>
      </w:pPr>
      <w:r w:rsidRPr="00C322F2">
        <w:t xml:space="preserve">Activity 14: Animal </w:t>
      </w:r>
      <w:r>
        <w:t>s</w:t>
      </w:r>
      <w:r w:rsidRPr="00C322F2">
        <w:t>tories</w:t>
      </w:r>
    </w:p>
    <w:p w14:paraId="6D2CA459" w14:textId="518E6097" w:rsidR="00C322F2" w:rsidRPr="00C322F2" w:rsidRDefault="00C322F2" w:rsidP="00C322F2">
      <w:r w:rsidRPr="00C322F2">
        <w:rPr>
          <w:color w:val="44546A" w:themeColor="text2"/>
        </w:rPr>
        <w:t xml:space="preserve">LIT 1-20a, LIT 1-22a, LIT 1-23a     </w:t>
      </w:r>
      <w:r>
        <w:br/>
      </w:r>
      <w:r w:rsidRPr="00C322F2">
        <w:t>Using the structure of the story, change the story, replacing the animals and modes of travel with other characters and travel, to create a new story.</w:t>
      </w:r>
    </w:p>
    <w:p w14:paraId="5BB401DC" w14:textId="585CC7E5" w:rsidR="00C322F2" w:rsidRPr="00C322F2" w:rsidRDefault="00E41700" w:rsidP="00C322F2">
      <w:pPr>
        <w:pStyle w:val="Heading3"/>
      </w:pPr>
      <w:r>
        <w:br/>
      </w:r>
      <w:r w:rsidR="00C322F2" w:rsidRPr="00C322F2">
        <w:t xml:space="preserve">Activity 15: Our </w:t>
      </w:r>
      <w:r w:rsidR="00C322F2">
        <w:t>w</w:t>
      </w:r>
      <w:r w:rsidR="00C322F2" w:rsidRPr="00C322F2">
        <w:t xml:space="preserve">orld of </w:t>
      </w:r>
      <w:r w:rsidR="00C322F2">
        <w:t>w</w:t>
      </w:r>
      <w:r w:rsidR="00C322F2" w:rsidRPr="00C322F2">
        <w:t>ork</w:t>
      </w:r>
    </w:p>
    <w:p w14:paraId="01B4B079" w14:textId="09FAAEA0" w:rsidR="00C322F2" w:rsidRDefault="00C322F2" w:rsidP="00C322F2">
      <w:r w:rsidRPr="00C322F2">
        <w:rPr>
          <w:color w:val="44546A" w:themeColor="text2"/>
        </w:rPr>
        <w:t>TCH 1-02a, LIT 1-14a, LIT 1-15a, LIT 1-22a, LIT 1-24a, LIT 1-25a, LIT 1-26a</w:t>
      </w:r>
      <w:r>
        <w:br/>
      </w:r>
      <w:r w:rsidRPr="00C322F2">
        <w:t>In pairs, small groups or individually, learners research careers that work with and for animals, e.g. a zoologist</w:t>
      </w:r>
      <w:r w:rsidR="00697565">
        <w:t>. Y</w:t>
      </w:r>
      <w:r w:rsidRPr="00C322F2">
        <w:t xml:space="preserve">ou may like to watch </w:t>
      </w:r>
      <w:hyperlink r:id="rId22" w:history="1">
        <w:r w:rsidR="00697565" w:rsidRPr="00697565">
          <w:rPr>
            <w:rStyle w:val="Hyperlink"/>
          </w:rPr>
          <w:t xml:space="preserve">“What Does a </w:t>
        </w:r>
        <w:r w:rsidRPr="00697565">
          <w:rPr>
            <w:rStyle w:val="Hyperlink"/>
          </w:rPr>
          <w:t>Zoologist</w:t>
        </w:r>
        <w:r w:rsidR="00697565" w:rsidRPr="00697565">
          <w:rPr>
            <w:rStyle w:val="Hyperlink"/>
          </w:rPr>
          <w:t xml:space="preserve"> Do?” on the </w:t>
        </w:r>
        <w:proofErr w:type="spellStart"/>
        <w:r w:rsidR="00697565" w:rsidRPr="00697565">
          <w:rPr>
            <w:rStyle w:val="Hyperlink"/>
          </w:rPr>
          <w:t>Sokanu</w:t>
        </w:r>
        <w:proofErr w:type="spellEnd"/>
        <w:r w:rsidR="00697565" w:rsidRPr="00697565">
          <w:rPr>
            <w:rStyle w:val="Hyperlink"/>
          </w:rPr>
          <w:t xml:space="preserve"> YouTube channel</w:t>
        </w:r>
      </w:hyperlink>
      <w:r w:rsidR="00697565">
        <w:t xml:space="preserve"> (1 minute, 46 seconds). You could also learn about </w:t>
      </w:r>
      <w:r w:rsidRPr="00C322F2">
        <w:t xml:space="preserve">PDSA, SSPCA, RSPCA worker, </w:t>
      </w:r>
      <w:r w:rsidR="00697565">
        <w:t>v</w:t>
      </w:r>
      <w:r w:rsidRPr="00C322F2">
        <w:t>et</w:t>
      </w:r>
      <w:r w:rsidR="00697565">
        <w:t xml:space="preserve">, etc. </w:t>
      </w:r>
      <w:r w:rsidRPr="00C322F2">
        <w:t>Create a class fact</w:t>
      </w:r>
      <w:r>
        <w:t xml:space="preserve"> </w:t>
      </w:r>
      <w:r w:rsidRPr="00C322F2">
        <w:t>file on the careers the pupils have found.</w:t>
      </w:r>
    </w:p>
    <w:p w14:paraId="6042F84E" w14:textId="77777777" w:rsidR="00C322F2" w:rsidRDefault="00C322F2" w:rsidP="00C322F2">
      <w:pPr>
        <w:rPr>
          <w:u w:val="single"/>
        </w:rPr>
      </w:pPr>
    </w:p>
    <w:p w14:paraId="589D114E" w14:textId="77777777" w:rsidR="005C7E8F" w:rsidRPr="00C322F2" w:rsidRDefault="005C7E8F" w:rsidP="00C322F2">
      <w:pPr>
        <w:rPr>
          <w:u w:val="single"/>
        </w:rPr>
      </w:pPr>
    </w:p>
    <w:p w14:paraId="7D411B5B" w14:textId="77777777" w:rsidR="00697565" w:rsidRDefault="00697565" w:rsidP="00697565">
      <w:pPr>
        <w:pStyle w:val="Heading2"/>
      </w:pPr>
      <w:bookmarkStart w:id="11" w:name="_Toc181000423"/>
      <w:bookmarkStart w:id="12" w:name="_Toc181008683"/>
      <w:bookmarkStart w:id="13" w:name="_Toc181011118"/>
      <w:r>
        <w:lastRenderedPageBreak/>
        <w:t>Further resources</w:t>
      </w:r>
      <w:bookmarkEnd w:id="11"/>
      <w:bookmarkEnd w:id="12"/>
      <w:bookmarkEnd w:id="13"/>
    </w:p>
    <w:p w14:paraId="45C36BF8" w14:textId="77777777" w:rsidR="00697565" w:rsidRDefault="00697565" w:rsidP="00697565">
      <w:pPr>
        <w:pStyle w:val="ListParagraph"/>
        <w:numPr>
          <w:ilvl w:val="0"/>
          <w:numId w:val="37"/>
        </w:numPr>
      </w:pPr>
      <w:r>
        <w:t xml:space="preserve">For further Read Write Count resources see our other </w:t>
      </w:r>
      <w:hyperlink r:id="rId23" w:history="1">
        <w:r w:rsidRPr="0016692B">
          <w:rPr>
            <w:rStyle w:val="Hyperlink"/>
          </w:rPr>
          <w:t>STEM learning resources</w:t>
        </w:r>
      </w:hyperlink>
      <w:r>
        <w:t xml:space="preserve">, our </w:t>
      </w:r>
      <w:hyperlink r:id="rId24" w:history="1">
        <w:r w:rsidRPr="00C748CD">
          <w:rPr>
            <w:rStyle w:val="Hyperlink"/>
          </w:rPr>
          <w:t>P2 teacher pack</w:t>
        </w:r>
      </w:hyperlink>
      <w:r>
        <w:t xml:space="preserve"> or </w:t>
      </w:r>
      <w:hyperlink r:id="rId25" w:history="1">
        <w:r w:rsidRPr="00F34AEA">
          <w:rPr>
            <w:rStyle w:val="Hyperlink"/>
          </w:rPr>
          <w:t>P3 teacher pack</w:t>
        </w:r>
      </w:hyperlink>
      <w:r>
        <w:t xml:space="preserve"> which include </w:t>
      </w:r>
      <w:r w:rsidRPr="00C748CD">
        <w:t xml:space="preserve">cross curricular learning </w:t>
      </w:r>
      <w:r>
        <w:t>activities on the books and resources from each bag.</w:t>
      </w:r>
    </w:p>
    <w:p w14:paraId="163380B7" w14:textId="687E8750" w:rsidR="00C322F2" w:rsidRPr="00697565" w:rsidRDefault="00697565" w:rsidP="00C322F2">
      <w:pPr>
        <w:pStyle w:val="ListParagraph"/>
        <w:numPr>
          <w:ilvl w:val="0"/>
          <w:numId w:val="37"/>
        </w:numPr>
        <w:rPr>
          <w:color w:val="44546A" w:themeColor="text2"/>
        </w:rPr>
      </w:pPr>
      <w:r>
        <w:t xml:space="preserve">You can also watch Tom Nicoll and Ross Collins read from </w:t>
      </w:r>
      <w:r>
        <w:rPr>
          <w:i/>
          <w:iCs/>
        </w:rPr>
        <w:t>There’s Nothing Faster Than a Cheetah</w:t>
      </w:r>
      <w:r>
        <w:t xml:space="preserve"> and show you how to draw your own cheetah on </w:t>
      </w:r>
      <w:hyperlink r:id="rId26" w:history="1">
        <w:r w:rsidRPr="00F971AC">
          <w:rPr>
            <w:rStyle w:val="Hyperlink"/>
          </w:rPr>
          <w:t>our Authors Live on Demand broadcast</w:t>
        </w:r>
      </w:hyperlink>
      <w:r>
        <w:t>!</w:t>
      </w:r>
    </w:p>
    <w:sectPr w:rsidR="00C322F2" w:rsidRPr="00697565"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F02DD9" w14:textId="77777777" w:rsidR="00B81018" w:rsidRDefault="00B81018" w:rsidP="00DA087C">
      <w:r>
        <w:separator/>
      </w:r>
    </w:p>
    <w:p w14:paraId="661BB340" w14:textId="77777777" w:rsidR="00B81018" w:rsidRDefault="00B81018" w:rsidP="00DA087C"/>
    <w:p w14:paraId="4FB8864A" w14:textId="77777777" w:rsidR="00B81018" w:rsidRDefault="00B81018" w:rsidP="00DA087C"/>
  </w:endnote>
  <w:endnote w:type="continuationSeparator" w:id="0">
    <w:p w14:paraId="4B9DA426" w14:textId="77777777" w:rsidR="00B81018" w:rsidRDefault="00B81018" w:rsidP="00DA087C">
      <w:r>
        <w:continuationSeparator/>
      </w:r>
    </w:p>
    <w:p w14:paraId="79AF1F7E" w14:textId="77777777" w:rsidR="00B81018" w:rsidRDefault="00B81018" w:rsidP="00DA087C"/>
    <w:p w14:paraId="4E580EDF" w14:textId="77777777" w:rsidR="00B81018" w:rsidRDefault="00B81018"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Calibri"/>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1226141"/>
      <w:docPartObj>
        <w:docPartGallery w:val="Page Numbers (Bottom of Page)"/>
        <w:docPartUnique/>
      </w:docPartObj>
    </w:sdtPr>
    <w:sdtEndPr>
      <w:rPr>
        <w:noProof/>
      </w:rPr>
    </w:sdtEndPr>
    <w:sdtContent>
      <w:p w14:paraId="2E337A34"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07E3E739"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D2E8A5" w14:textId="77777777" w:rsidR="00B81018" w:rsidRDefault="00B81018" w:rsidP="00DA087C">
      <w:r>
        <w:separator/>
      </w:r>
    </w:p>
    <w:p w14:paraId="6D33C0BB" w14:textId="77777777" w:rsidR="00B81018" w:rsidRDefault="00B81018" w:rsidP="00DA087C"/>
    <w:p w14:paraId="7575A803" w14:textId="77777777" w:rsidR="00B81018" w:rsidRDefault="00B81018" w:rsidP="00DA087C"/>
  </w:footnote>
  <w:footnote w:type="continuationSeparator" w:id="0">
    <w:p w14:paraId="5B228D41" w14:textId="77777777" w:rsidR="00B81018" w:rsidRDefault="00B81018" w:rsidP="00DA087C">
      <w:r>
        <w:continuationSeparator/>
      </w:r>
    </w:p>
    <w:p w14:paraId="5791CA88" w14:textId="77777777" w:rsidR="00B81018" w:rsidRDefault="00B81018" w:rsidP="00DA087C"/>
    <w:p w14:paraId="0F13AE08" w14:textId="77777777" w:rsidR="00B81018" w:rsidRDefault="00B81018"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69732B"/>
    <w:multiLevelType w:val="hybridMultilevel"/>
    <w:tmpl w:val="01D0D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3732981">
    <w:abstractNumId w:val="8"/>
  </w:num>
  <w:num w:numId="2" w16cid:durableId="1606618009">
    <w:abstractNumId w:val="36"/>
  </w:num>
  <w:num w:numId="3" w16cid:durableId="1737820647">
    <w:abstractNumId w:val="16"/>
  </w:num>
  <w:num w:numId="4" w16cid:durableId="376904113">
    <w:abstractNumId w:val="7"/>
  </w:num>
  <w:num w:numId="5" w16cid:durableId="1086269855">
    <w:abstractNumId w:val="25"/>
  </w:num>
  <w:num w:numId="6" w16cid:durableId="99690311">
    <w:abstractNumId w:val="23"/>
  </w:num>
  <w:num w:numId="7" w16cid:durableId="681248132">
    <w:abstractNumId w:val="19"/>
  </w:num>
  <w:num w:numId="8" w16cid:durableId="1272545209">
    <w:abstractNumId w:val="32"/>
  </w:num>
  <w:num w:numId="9" w16cid:durableId="159197477">
    <w:abstractNumId w:val="30"/>
  </w:num>
  <w:num w:numId="10" w16cid:durableId="1336037893">
    <w:abstractNumId w:val="0"/>
  </w:num>
  <w:num w:numId="11" w16cid:durableId="1140614837">
    <w:abstractNumId w:val="17"/>
  </w:num>
  <w:num w:numId="12" w16cid:durableId="1789858081">
    <w:abstractNumId w:val="15"/>
  </w:num>
  <w:num w:numId="13" w16cid:durableId="619998853">
    <w:abstractNumId w:val="26"/>
  </w:num>
  <w:num w:numId="14" w16cid:durableId="1840581407">
    <w:abstractNumId w:val="5"/>
  </w:num>
  <w:num w:numId="15" w16cid:durableId="552889845">
    <w:abstractNumId w:val="11"/>
  </w:num>
  <w:num w:numId="16" w16cid:durableId="845170565">
    <w:abstractNumId w:val="31"/>
  </w:num>
  <w:num w:numId="17" w16cid:durableId="454561672">
    <w:abstractNumId w:val="24"/>
  </w:num>
  <w:num w:numId="18" w16cid:durableId="360519246">
    <w:abstractNumId w:val="2"/>
  </w:num>
  <w:num w:numId="19" w16cid:durableId="765464168">
    <w:abstractNumId w:val="4"/>
  </w:num>
  <w:num w:numId="20" w16cid:durableId="448401615">
    <w:abstractNumId w:val="12"/>
  </w:num>
  <w:num w:numId="21" w16cid:durableId="1324309193">
    <w:abstractNumId w:val="3"/>
  </w:num>
  <w:num w:numId="22" w16cid:durableId="798259646">
    <w:abstractNumId w:val="18"/>
  </w:num>
  <w:num w:numId="23" w16cid:durableId="322513575">
    <w:abstractNumId w:val="1"/>
  </w:num>
  <w:num w:numId="24" w16cid:durableId="1396511103">
    <w:abstractNumId w:val="9"/>
  </w:num>
  <w:num w:numId="25" w16cid:durableId="1190727247">
    <w:abstractNumId w:val="34"/>
  </w:num>
  <w:num w:numId="26" w16cid:durableId="2129425124">
    <w:abstractNumId w:val="27"/>
  </w:num>
  <w:num w:numId="27" w16cid:durableId="286350449">
    <w:abstractNumId w:val="35"/>
  </w:num>
  <w:num w:numId="28" w16cid:durableId="954796072">
    <w:abstractNumId w:val="20"/>
  </w:num>
  <w:num w:numId="29" w16cid:durableId="361248364">
    <w:abstractNumId w:val="29"/>
  </w:num>
  <w:num w:numId="30" w16cid:durableId="152456244">
    <w:abstractNumId w:val="6"/>
  </w:num>
  <w:num w:numId="31" w16cid:durableId="159588072">
    <w:abstractNumId w:val="13"/>
  </w:num>
  <w:num w:numId="32" w16cid:durableId="179592011">
    <w:abstractNumId w:val="10"/>
  </w:num>
  <w:num w:numId="33" w16cid:durableId="2065831928">
    <w:abstractNumId w:val="22"/>
  </w:num>
  <w:num w:numId="34" w16cid:durableId="784886990">
    <w:abstractNumId w:val="14"/>
  </w:num>
  <w:num w:numId="35" w16cid:durableId="999576306">
    <w:abstractNumId w:val="33"/>
  </w:num>
  <w:num w:numId="36" w16cid:durableId="1917284166">
    <w:abstractNumId w:val="28"/>
  </w:num>
  <w:num w:numId="37" w16cid:durableId="280767485">
    <w:abstractNumId w:val="2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1F2"/>
    <w:rsid w:val="000102FB"/>
    <w:rsid w:val="000204A3"/>
    <w:rsid w:val="00025A26"/>
    <w:rsid w:val="0003618E"/>
    <w:rsid w:val="00044BAC"/>
    <w:rsid w:val="00065DEE"/>
    <w:rsid w:val="000A0BAE"/>
    <w:rsid w:val="000B26C7"/>
    <w:rsid w:val="000F611D"/>
    <w:rsid w:val="00111E61"/>
    <w:rsid w:val="00180989"/>
    <w:rsid w:val="001868E3"/>
    <w:rsid w:val="001933F6"/>
    <w:rsid w:val="0019780B"/>
    <w:rsid w:val="001D263C"/>
    <w:rsid w:val="00200CC9"/>
    <w:rsid w:val="002500A1"/>
    <w:rsid w:val="00264E31"/>
    <w:rsid w:val="00292796"/>
    <w:rsid w:val="002A2863"/>
    <w:rsid w:val="00307D13"/>
    <w:rsid w:val="00373623"/>
    <w:rsid w:val="00391848"/>
    <w:rsid w:val="003A42DD"/>
    <w:rsid w:val="00407351"/>
    <w:rsid w:val="00422536"/>
    <w:rsid w:val="00432721"/>
    <w:rsid w:val="00463E1E"/>
    <w:rsid w:val="004B5F44"/>
    <w:rsid w:val="004E505B"/>
    <w:rsid w:val="00520212"/>
    <w:rsid w:val="005267EB"/>
    <w:rsid w:val="00532F6B"/>
    <w:rsid w:val="00540017"/>
    <w:rsid w:val="00541B5B"/>
    <w:rsid w:val="00571F75"/>
    <w:rsid w:val="005A11F2"/>
    <w:rsid w:val="005C7E8F"/>
    <w:rsid w:val="005E67F3"/>
    <w:rsid w:val="00601C7E"/>
    <w:rsid w:val="00640876"/>
    <w:rsid w:val="0067572D"/>
    <w:rsid w:val="00697565"/>
    <w:rsid w:val="006A7A16"/>
    <w:rsid w:val="006D101B"/>
    <w:rsid w:val="006D3ADE"/>
    <w:rsid w:val="006F5773"/>
    <w:rsid w:val="0073000F"/>
    <w:rsid w:val="00731D07"/>
    <w:rsid w:val="00742EC4"/>
    <w:rsid w:val="007C3D9A"/>
    <w:rsid w:val="007D02B4"/>
    <w:rsid w:val="007E53B1"/>
    <w:rsid w:val="00804ACE"/>
    <w:rsid w:val="00831342"/>
    <w:rsid w:val="00850C6D"/>
    <w:rsid w:val="00854F77"/>
    <w:rsid w:val="008A70D4"/>
    <w:rsid w:val="008B1FC9"/>
    <w:rsid w:val="008E3D90"/>
    <w:rsid w:val="009135B1"/>
    <w:rsid w:val="00944AB9"/>
    <w:rsid w:val="00954D67"/>
    <w:rsid w:val="009630B3"/>
    <w:rsid w:val="00985D35"/>
    <w:rsid w:val="00987280"/>
    <w:rsid w:val="00997294"/>
    <w:rsid w:val="009A708D"/>
    <w:rsid w:val="009D0EDB"/>
    <w:rsid w:val="00A3279F"/>
    <w:rsid w:val="00A35E25"/>
    <w:rsid w:val="00A5115F"/>
    <w:rsid w:val="00A92EB0"/>
    <w:rsid w:val="00AC2772"/>
    <w:rsid w:val="00AD76EA"/>
    <w:rsid w:val="00AF09BC"/>
    <w:rsid w:val="00B81018"/>
    <w:rsid w:val="00B8746A"/>
    <w:rsid w:val="00BE0E7D"/>
    <w:rsid w:val="00BE3A88"/>
    <w:rsid w:val="00C0660F"/>
    <w:rsid w:val="00C322F2"/>
    <w:rsid w:val="00C5703E"/>
    <w:rsid w:val="00C66C6B"/>
    <w:rsid w:val="00C80BAF"/>
    <w:rsid w:val="00C84DF2"/>
    <w:rsid w:val="00CA22ED"/>
    <w:rsid w:val="00CA2FEB"/>
    <w:rsid w:val="00CC54BB"/>
    <w:rsid w:val="00CD006A"/>
    <w:rsid w:val="00D179A0"/>
    <w:rsid w:val="00D37DD3"/>
    <w:rsid w:val="00D41F46"/>
    <w:rsid w:val="00D81B78"/>
    <w:rsid w:val="00DA087C"/>
    <w:rsid w:val="00DA758F"/>
    <w:rsid w:val="00DC5F66"/>
    <w:rsid w:val="00DD3F41"/>
    <w:rsid w:val="00DE7587"/>
    <w:rsid w:val="00E00455"/>
    <w:rsid w:val="00E407DD"/>
    <w:rsid w:val="00E41700"/>
    <w:rsid w:val="00EB7E89"/>
    <w:rsid w:val="00EE019F"/>
    <w:rsid w:val="00EE5184"/>
    <w:rsid w:val="00F45462"/>
    <w:rsid w:val="00F46ADF"/>
    <w:rsid w:val="00F971AC"/>
    <w:rsid w:val="00FB194A"/>
    <w:rsid w:val="00FB6395"/>
    <w:rsid w:val="00FD5017"/>
    <w:rsid w:val="00FE0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87D4FC"/>
  <w15:chartTrackingRefBased/>
  <w15:docId w15:val="{C92A5E10-377D-42B9-BC98-CB0A4D5B4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styleId="UnresolvedMention">
    <w:name w:val="Unresolved Mention"/>
    <w:basedOn w:val="DefaultParagraphFont"/>
    <w:uiPriority w:val="99"/>
    <w:semiHidden/>
    <w:unhideWhenUsed/>
    <w:rsid w:val="005A11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explorify.uk/en/activities/whats-going-on/to-flee-or-not-to-flee" TargetMode="External"/><Relationship Id="rId26" Type="http://schemas.openxmlformats.org/officeDocument/2006/relationships/hyperlink" Target="https://www.scottishbooktrust.com/authors-live-on-demand/tom-nicoll-and-ross-collins" TargetMode="External"/><Relationship Id="rId3" Type="http://schemas.openxmlformats.org/officeDocument/2006/relationships/customXml" Target="../customXml/item3.xml"/><Relationship Id="rId21" Type="http://schemas.openxmlformats.org/officeDocument/2006/relationships/hyperlink" Target="https://know.make.do/search?q=dino"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scottishbooktrust.com/learning-resources/read-write-count-for-p3" TargetMode="External"/><Relationship Id="rId25" Type="http://schemas.openxmlformats.org/officeDocument/2006/relationships/hyperlink" Target="https://www.scottishbooktrust.com/learning-resources/read-write-count-for-p3" TargetMode="External"/><Relationship Id="rId2" Type="http://schemas.openxmlformats.org/officeDocument/2006/relationships/customXml" Target="../customXml/item2.xml"/><Relationship Id="rId16" Type="http://schemas.openxmlformats.org/officeDocument/2006/relationships/hyperlink" Target="https://education.gov.scot/resources/raise-raising-aspirations-in-science-education/" TargetMode="External"/><Relationship Id="rId20" Type="http://schemas.openxmlformats.org/officeDocument/2006/relationships/hyperlink" Target="https://youtu.be/CT86Dl442j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cottishbooktrust.com/learning-resources/read-write-count-for-p2"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scottishbooktrust.com/learning-resources/read-write-count-ste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youtu.be/ljlJF77PQf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youtube.com/watch?v=5suxAxFm0vE"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0" ma:contentTypeDescription="Create a new document." ma:contentTypeScope="" ma:versionID="1447a9642804b53d27b77add5c57b01c">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2287dab0a354a3de3f09af6729c44b8d"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BA9F3AC-AA18-47F9-9AF2-8AB94D5185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customXml/itemProps3.xml><?xml version="1.0" encoding="utf-8"?>
<ds:datastoreItem xmlns:ds="http://schemas.openxmlformats.org/officeDocument/2006/customXml" ds:itemID="{CB767156-4E68-46FE-9B29-555A147450D6}">
  <ds:schemaRefs>
    <ds:schemaRef ds:uri="http://schemas.microsoft.com/sharepoint/v3/contenttype/forms"/>
  </ds:schemaRefs>
</ds:datastoreItem>
</file>

<file path=customXml/itemProps4.xml><?xml version="1.0" encoding="utf-8"?>
<ds:datastoreItem xmlns:ds="http://schemas.openxmlformats.org/officeDocument/2006/customXml" ds:itemID="{2FC01BB4-2C61-4DCF-AEBC-41ACBFE605D0}">
  <ds:schemaRefs>
    <ds:schemaRef ds:uri="http://schemas.microsoft.com/office/2006/metadata/properties"/>
    <ds:schemaRef ds:uri="e8fe8bb9-e0d4-4ac3-b920-326070b987fc"/>
    <ds:schemaRef ds:uri="http://schemas.microsoft.com/office/2006/documentManagement/types"/>
    <ds:schemaRef ds:uri="6b42feb5-42f4-4875-917d-a8fcb0477ae8"/>
    <ds:schemaRef ds:uri="http://purl.org/dc/dcmitype/"/>
    <ds:schemaRef ds:uri="http://schemas.microsoft.com/office/infopath/2007/PartnerControls"/>
    <ds:schemaRef ds:uri="http://purl.org/dc/elements/1.1/"/>
    <ds:schemaRef ds:uri="http://purl.org/dc/term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0</TotalTime>
  <Pages>6</Pages>
  <Words>1129</Words>
  <Characters>6440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RWC P3 Theres nothing Faster Than a Cheetah STEM resource</dc:title>
  <dc:subject/>
  <dc:creator>Catherine Wilson Garry</dc:creator>
  <cp:keywords/>
  <dc:description/>
  <cp:lastModifiedBy>Katie Cutforth</cp:lastModifiedBy>
  <cp:revision>2</cp:revision>
  <dcterms:created xsi:type="dcterms:W3CDTF">2024-11-05T15:21:00Z</dcterms:created>
  <dcterms:modified xsi:type="dcterms:W3CDTF">2024-11-05T15:21:00Z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MediaServiceImageTags">
    <vt:lpwstr/>
  </property>
</Properties>
</file>